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F4E" w:rsidRPr="005307BE" w:rsidRDefault="00F23F4E" w:rsidP="00F23F4E">
      <w:pPr>
        <w:pStyle w:val="problist"/>
        <w:ind w:left="0" w:firstLine="0"/>
        <w:rPr>
          <w:szCs w:val="28"/>
        </w:rPr>
      </w:pPr>
      <w:bookmarkStart w:id="0" w:name="_GoBack"/>
      <w:bookmarkEnd w:id="0"/>
      <w:r w:rsidRPr="005307BE">
        <w:rPr>
          <w:b/>
          <w:bCs/>
          <w:szCs w:val="28"/>
        </w:rPr>
        <w:t xml:space="preserve">TEACHING NOTE: A VOTRE SANTÉ </w:t>
      </w:r>
      <w:r w:rsidRPr="005307BE">
        <w:rPr>
          <w:rStyle w:val="FootnoteReference"/>
          <w:b/>
          <w:bCs/>
          <w:szCs w:val="28"/>
        </w:rPr>
        <w:footnoteReference w:id="1"/>
      </w:r>
    </w:p>
    <w:p w:rsidR="00F23F4E" w:rsidRPr="00B32AD8" w:rsidRDefault="00F23F4E" w:rsidP="00F23F4E">
      <w:pPr>
        <w:pStyle w:val="Default"/>
        <w:ind w:left="720"/>
        <w:rPr>
          <w:bCs/>
          <w:color w:val="auto"/>
          <w:sz w:val="28"/>
          <w:szCs w:val="20"/>
        </w:rPr>
      </w:pPr>
      <w:r w:rsidRPr="00B32AD8">
        <w:rPr>
          <w:bCs/>
          <w:color w:val="auto"/>
          <w:sz w:val="28"/>
          <w:szCs w:val="20"/>
        </w:rPr>
        <w:t xml:space="preserve">The A Votre Santé (AVS) case is multi-faceted in that it requires students to incorporate operational measures into product costing results, and also to understand cost accounting from a variety of perspectives, such as: </w:t>
      </w:r>
    </w:p>
    <w:p w:rsidR="00F23F4E" w:rsidRPr="00B32AD8" w:rsidRDefault="00F23F4E" w:rsidP="00F23F4E">
      <w:pPr>
        <w:pStyle w:val="Default"/>
        <w:numPr>
          <w:ilvl w:val="0"/>
          <w:numId w:val="1"/>
        </w:numPr>
        <w:ind w:left="1440"/>
        <w:rPr>
          <w:sz w:val="28"/>
          <w:szCs w:val="28"/>
        </w:rPr>
      </w:pPr>
      <w:r w:rsidRPr="00B32AD8">
        <w:rPr>
          <w:sz w:val="28"/>
          <w:szCs w:val="28"/>
        </w:rPr>
        <w:t xml:space="preserve">Product versus period costs </w:t>
      </w:r>
    </w:p>
    <w:p w:rsidR="00F23F4E" w:rsidRPr="00B32AD8" w:rsidRDefault="00F23F4E" w:rsidP="00F23F4E">
      <w:pPr>
        <w:pStyle w:val="Default"/>
        <w:numPr>
          <w:ilvl w:val="0"/>
          <w:numId w:val="1"/>
        </w:numPr>
        <w:ind w:left="1440"/>
        <w:rPr>
          <w:sz w:val="28"/>
          <w:szCs w:val="28"/>
        </w:rPr>
      </w:pPr>
      <w:r w:rsidRPr="00B32AD8">
        <w:rPr>
          <w:sz w:val="28"/>
          <w:szCs w:val="28"/>
        </w:rPr>
        <w:t xml:space="preserve">Variable versus fixed costs </w:t>
      </w:r>
    </w:p>
    <w:p w:rsidR="00F23F4E" w:rsidRPr="00B32AD8" w:rsidRDefault="00F23F4E" w:rsidP="00F23F4E">
      <w:pPr>
        <w:pStyle w:val="Default"/>
        <w:numPr>
          <w:ilvl w:val="0"/>
          <w:numId w:val="1"/>
        </w:numPr>
        <w:ind w:left="1440"/>
        <w:rPr>
          <w:sz w:val="28"/>
          <w:szCs w:val="28"/>
        </w:rPr>
      </w:pPr>
      <w:r w:rsidRPr="00B32AD8">
        <w:rPr>
          <w:sz w:val="28"/>
          <w:szCs w:val="28"/>
        </w:rPr>
        <w:t xml:space="preserve">Activity based costing </w:t>
      </w:r>
    </w:p>
    <w:p w:rsidR="00F23F4E" w:rsidRPr="00B32AD8" w:rsidRDefault="00F23F4E" w:rsidP="00F23F4E">
      <w:pPr>
        <w:pStyle w:val="Default"/>
        <w:numPr>
          <w:ilvl w:val="0"/>
          <w:numId w:val="1"/>
        </w:numPr>
        <w:ind w:left="1440"/>
        <w:rPr>
          <w:sz w:val="28"/>
          <w:szCs w:val="28"/>
        </w:rPr>
      </w:pPr>
      <w:r w:rsidRPr="00B32AD8">
        <w:rPr>
          <w:sz w:val="28"/>
          <w:szCs w:val="28"/>
        </w:rPr>
        <w:t xml:space="preserve">Relevant costs and opportunity costs </w:t>
      </w:r>
    </w:p>
    <w:p w:rsidR="00F23F4E" w:rsidRPr="00B32AD8" w:rsidRDefault="00F23F4E" w:rsidP="00F23F4E">
      <w:pPr>
        <w:pStyle w:val="Default"/>
        <w:ind w:left="720"/>
        <w:rPr>
          <w:sz w:val="28"/>
          <w:szCs w:val="28"/>
        </w:rPr>
      </w:pPr>
    </w:p>
    <w:p w:rsidR="00F23F4E" w:rsidRPr="00B32AD8" w:rsidRDefault="00F23F4E" w:rsidP="00F23F4E">
      <w:pPr>
        <w:pStyle w:val="Default"/>
        <w:ind w:left="720"/>
        <w:rPr>
          <w:sz w:val="28"/>
          <w:szCs w:val="28"/>
        </w:rPr>
      </w:pPr>
      <w:r w:rsidRPr="00B32AD8">
        <w:rPr>
          <w:sz w:val="28"/>
          <w:szCs w:val="28"/>
        </w:rPr>
        <w:t xml:space="preserve">Additionally, the case questions require both quantitative and qualitative analyses of the business issues faced by AVS. AVS has been used in a graduate-level managerial accounting class for MBAs, and would be most appropriate for an advanced undergraduate or a graduate-level accounting or MBA course. </w:t>
      </w:r>
    </w:p>
    <w:p w:rsidR="00F23F4E" w:rsidRPr="00B32AD8" w:rsidRDefault="00F23F4E" w:rsidP="00F23F4E">
      <w:pPr>
        <w:spacing w:line="240" w:lineRule="auto"/>
        <w:ind w:left="720"/>
        <w:rPr>
          <w:szCs w:val="28"/>
        </w:rPr>
      </w:pPr>
    </w:p>
    <w:p w:rsidR="00F23F4E" w:rsidRPr="00B32AD8" w:rsidRDefault="00F23F4E" w:rsidP="00F23F4E">
      <w:pPr>
        <w:spacing w:line="240" w:lineRule="auto"/>
        <w:ind w:left="720"/>
        <w:rPr>
          <w:szCs w:val="28"/>
        </w:rPr>
      </w:pPr>
      <w:r w:rsidRPr="00B32AD8">
        <w:rPr>
          <w:szCs w:val="28"/>
        </w:rPr>
        <w:t xml:space="preserve">The detail in the case is rich enough to support a variety of analyses. Alternative uses could be to have the student construct a cost of goods manufactured statement or a traditional financial statement, both of which reinforce the differences between product and period costs. Additionally, alternative decision analysis questions could be developed using the variable and fixed cost structures described in the case. Case question number two is only one example of a potential decision analysis question. </w:t>
      </w:r>
    </w:p>
    <w:p w:rsidR="00F23F4E" w:rsidRPr="00B32AD8" w:rsidRDefault="00F23F4E" w:rsidP="00F23F4E">
      <w:pPr>
        <w:spacing w:line="240" w:lineRule="auto"/>
        <w:rPr>
          <w:szCs w:val="28"/>
        </w:rPr>
      </w:pPr>
    </w:p>
    <w:p w:rsidR="00F23F4E" w:rsidRPr="00B32AD8" w:rsidRDefault="00F23F4E" w:rsidP="00F23F4E">
      <w:pPr>
        <w:pStyle w:val="problist"/>
        <w:numPr>
          <w:ilvl w:val="0"/>
          <w:numId w:val="3"/>
        </w:numPr>
        <w:rPr>
          <w:lang w:val="en-US"/>
        </w:rPr>
      </w:pPr>
      <w:r w:rsidRPr="00B32AD8">
        <w:rPr>
          <w:lang w:val="en-US"/>
        </w:rPr>
        <w:t xml:space="preserve">Contribution Margin Income Statement </w:t>
      </w:r>
    </w:p>
    <w:p w:rsidR="00F23F4E" w:rsidRPr="00B32AD8" w:rsidRDefault="00F23F4E" w:rsidP="00F23F4E">
      <w:pPr>
        <w:pStyle w:val="Default"/>
        <w:ind w:left="1080"/>
        <w:rPr>
          <w:sz w:val="28"/>
          <w:szCs w:val="28"/>
        </w:rPr>
      </w:pPr>
      <w:r w:rsidRPr="00B32AD8">
        <w:rPr>
          <w:sz w:val="28"/>
          <w:szCs w:val="28"/>
        </w:rPr>
        <w:t xml:space="preserve">To develop the contribution margin income statement, you first have to calculate the number of bottles of wine produced by AVS. This number is dependent upon the yield from the grapes. The relevant calculations are as follows: </w:t>
      </w:r>
    </w:p>
    <w:p w:rsidR="00F23F4E" w:rsidRPr="00B32AD8" w:rsidRDefault="00F23F4E" w:rsidP="00F23F4E">
      <w:pPr>
        <w:pStyle w:val="Default"/>
        <w:rPr>
          <w:sz w:val="23"/>
          <w:szCs w:val="23"/>
        </w:rPr>
      </w:pPr>
    </w:p>
    <w:tbl>
      <w:tblPr>
        <w:tblW w:w="8444" w:type="dxa"/>
        <w:tblInd w:w="1188" w:type="dxa"/>
        <w:tblLayout w:type="fixed"/>
        <w:tblLook w:val="0000"/>
      </w:tblPr>
      <w:tblGrid>
        <w:gridCol w:w="2700"/>
        <w:gridCol w:w="1710"/>
        <w:gridCol w:w="1260"/>
        <w:gridCol w:w="278"/>
        <w:gridCol w:w="1272"/>
        <w:gridCol w:w="1224"/>
      </w:tblGrid>
      <w:tr w:rsidR="00F23F4E" w:rsidRPr="00B32AD8" w:rsidTr="00983445">
        <w:trPr>
          <w:trHeight w:val="362"/>
        </w:trPr>
        <w:tc>
          <w:tcPr>
            <w:tcW w:w="2700" w:type="dxa"/>
          </w:tcPr>
          <w:p w:rsidR="00F23F4E" w:rsidRPr="00B32AD8" w:rsidRDefault="00F23F4E" w:rsidP="00983445">
            <w:pPr>
              <w:spacing w:line="240" w:lineRule="auto"/>
              <w:jc w:val="right"/>
              <w:rPr>
                <w:color w:val="000000"/>
                <w:szCs w:val="28"/>
              </w:rPr>
            </w:pPr>
          </w:p>
        </w:tc>
        <w:tc>
          <w:tcPr>
            <w:tcW w:w="1710" w:type="dxa"/>
          </w:tcPr>
          <w:p w:rsidR="00F23F4E" w:rsidRPr="00B32AD8" w:rsidRDefault="00F23F4E" w:rsidP="00983445">
            <w:pPr>
              <w:spacing w:line="240" w:lineRule="auto"/>
              <w:jc w:val="center"/>
              <w:rPr>
                <w:color w:val="000000"/>
                <w:szCs w:val="28"/>
              </w:rPr>
            </w:pPr>
            <w:r w:rsidRPr="00B32AD8">
              <w:rPr>
                <w:color w:val="000000"/>
                <w:szCs w:val="28"/>
              </w:rPr>
              <w:t>Chardonnay</w:t>
            </w:r>
          </w:p>
        </w:tc>
        <w:tc>
          <w:tcPr>
            <w:tcW w:w="1260" w:type="dxa"/>
          </w:tcPr>
          <w:p w:rsidR="00F23F4E" w:rsidRPr="00B32AD8" w:rsidRDefault="00F23F4E" w:rsidP="00983445">
            <w:pPr>
              <w:spacing w:line="240" w:lineRule="auto"/>
              <w:rPr>
                <w:color w:val="000000"/>
                <w:szCs w:val="28"/>
              </w:rPr>
            </w:pPr>
          </w:p>
        </w:tc>
        <w:tc>
          <w:tcPr>
            <w:tcW w:w="278" w:type="dxa"/>
          </w:tcPr>
          <w:p w:rsidR="00F23F4E" w:rsidRPr="00B32AD8" w:rsidRDefault="00F23F4E" w:rsidP="00983445">
            <w:pPr>
              <w:spacing w:line="240" w:lineRule="auto"/>
              <w:jc w:val="center"/>
              <w:rPr>
                <w:color w:val="000000"/>
                <w:szCs w:val="28"/>
              </w:rPr>
            </w:pPr>
          </w:p>
        </w:tc>
        <w:tc>
          <w:tcPr>
            <w:tcW w:w="1272" w:type="dxa"/>
          </w:tcPr>
          <w:p w:rsidR="00F23F4E" w:rsidRPr="00B32AD8" w:rsidRDefault="00F23F4E" w:rsidP="00983445">
            <w:pPr>
              <w:spacing w:line="240" w:lineRule="auto"/>
              <w:jc w:val="center"/>
              <w:rPr>
                <w:color w:val="000000"/>
                <w:szCs w:val="28"/>
              </w:rPr>
            </w:pPr>
            <w:r w:rsidRPr="00B32AD8">
              <w:rPr>
                <w:color w:val="000000"/>
                <w:szCs w:val="28"/>
              </w:rPr>
              <w:t xml:space="preserve">Generic </w:t>
            </w:r>
          </w:p>
        </w:tc>
        <w:tc>
          <w:tcPr>
            <w:tcW w:w="1224" w:type="dxa"/>
          </w:tcPr>
          <w:p w:rsidR="00F23F4E" w:rsidRPr="00B32AD8" w:rsidRDefault="00F23F4E" w:rsidP="00983445">
            <w:pPr>
              <w:spacing w:line="240" w:lineRule="auto"/>
              <w:rPr>
                <w:color w:val="000000"/>
                <w:szCs w:val="28"/>
              </w:rPr>
            </w:pPr>
          </w:p>
        </w:tc>
      </w:tr>
      <w:tr w:rsidR="00F23F4E" w:rsidRPr="00B32AD8" w:rsidTr="00983445">
        <w:trPr>
          <w:trHeight w:val="362"/>
        </w:trPr>
        <w:tc>
          <w:tcPr>
            <w:tcW w:w="2700" w:type="dxa"/>
          </w:tcPr>
          <w:p w:rsidR="00F23F4E" w:rsidRPr="00B32AD8" w:rsidRDefault="00F23F4E" w:rsidP="00983445">
            <w:pPr>
              <w:spacing w:line="240" w:lineRule="auto"/>
              <w:rPr>
                <w:color w:val="000000"/>
                <w:szCs w:val="28"/>
              </w:rPr>
            </w:pPr>
            <w:r w:rsidRPr="00B32AD8">
              <w:rPr>
                <w:color w:val="000000"/>
                <w:szCs w:val="28"/>
              </w:rPr>
              <w:t>Yield:</w:t>
            </w:r>
          </w:p>
        </w:tc>
        <w:tc>
          <w:tcPr>
            <w:tcW w:w="1710" w:type="dxa"/>
            <w:tcBorders>
              <w:bottom w:val="single" w:sz="2" w:space="0" w:color="000000"/>
            </w:tcBorders>
          </w:tcPr>
          <w:p w:rsidR="00F23F4E" w:rsidRPr="00B32AD8" w:rsidRDefault="00F23F4E" w:rsidP="00983445">
            <w:pPr>
              <w:spacing w:line="240" w:lineRule="auto"/>
              <w:jc w:val="center"/>
              <w:rPr>
                <w:color w:val="000000"/>
                <w:szCs w:val="28"/>
              </w:rPr>
            </w:pPr>
            <w:r w:rsidRPr="00B32AD8">
              <w:rPr>
                <w:color w:val="000000"/>
                <w:szCs w:val="28"/>
              </w:rPr>
              <w:t>Grapes</w:t>
            </w:r>
          </w:p>
        </w:tc>
        <w:tc>
          <w:tcPr>
            <w:tcW w:w="1260" w:type="dxa"/>
          </w:tcPr>
          <w:p w:rsidR="00F23F4E" w:rsidRPr="00B32AD8" w:rsidRDefault="00F23F4E" w:rsidP="00983445">
            <w:pPr>
              <w:spacing w:line="240" w:lineRule="auto"/>
              <w:rPr>
                <w:color w:val="000000"/>
                <w:szCs w:val="28"/>
              </w:rPr>
            </w:pPr>
          </w:p>
        </w:tc>
        <w:tc>
          <w:tcPr>
            <w:tcW w:w="278" w:type="dxa"/>
          </w:tcPr>
          <w:p w:rsidR="00F23F4E" w:rsidRPr="00B32AD8" w:rsidRDefault="00F23F4E" w:rsidP="00983445">
            <w:pPr>
              <w:spacing w:line="240" w:lineRule="auto"/>
              <w:jc w:val="center"/>
              <w:rPr>
                <w:color w:val="000000"/>
                <w:szCs w:val="28"/>
              </w:rPr>
            </w:pPr>
          </w:p>
        </w:tc>
        <w:tc>
          <w:tcPr>
            <w:tcW w:w="1272" w:type="dxa"/>
            <w:tcBorders>
              <w:bottom w:val="single" w:sz="2" w:space="0" w:color="000000"/>
            </w:tcBorders>
          </w:tcPr>
          <w:p w:rsidR="00F23F4E" w:rsidRPr="00B32AD8" w:rsidRDefault="00F23F4E" w:rsidP="00983445">
            <w:pPr>
              <w:spacing w:line="240" w:lineRule="auto"/>
              <w:jc w:val="center"/>
              <w:rPr>
                <w:color w:val="000000"/>
                <w:szCs w:val="28"/>
              </w:rPr>
            </w:pPr>
            <w:r w:rsidRPr="00B32AD8">
              <w:rPr>
                <w:color w:val="000000"/>
                <w:szCs w:val="28"/>
              </w:rPr>
              <w:t>Grapes</w:t>
            </w:r>
          </w:p>
        </w:tc>
        <w:tc>
          <w:tcPr>
            <w:tcW w:w="1224" w:type="dxa"/>
          </w:tcPr>
          <w:p w:rsidR="00F23F4E" w:rsidRPr="00B32AD8" w:rsidRDefault="00F23F4E" w:rsidP="00983445">
            <w:pPr>
              <w:spacing w:line="240" w:lineRule="auto"/>
              <w:rPr>
                <w:color w:val="000000"/>
                <w:szCs w:val="28"/>
              </w:rPr>
            </w:pPr>
          </w:p>
        </w:tc>
      </w:tr>
      <w:tr w:rsidR="00F23F4E" w:rsidRPr="00B32AD8" w:rsidTr="00983445">
        <w:trPr>
          <w:trHeight w:val="362"/>
        </w:trPr>
        <w:tc>
          <w:tcPr>
            <w:tcW w:w="2700" w:type="dxa"/>
          </w:tcPr>
          <w:p w:rsidR="00F23F4E" w:rsidRPr="00B32AD8" w:rsidRDefault="00F23F4E" w:rsidP="00983445">
            <w:pPr>
              <w:spacing w:line="240" w:lineRule="auto"/>
              <w:rPr>
                <w:color w:val="000000"/>
                <w:szCs w:val="28"/>
              </w:rPr>
            </w:pPr>
            <w:r w:rsidRPr="00B32AD8">
              <w:rPr>
                <w:color w:val="000000"/>
                <w:szCs w:val="28"/>
              </w:rPr>
              <w:t>Pounds harvested</w:t>
            </w:r>
          </w:p>
        </w:tc>
        <w:tc>
          <w:tcPr>
            <w:tcW w:w="1710" w:type="dxa"/>
            <w:tcBorders>
              <w:top w:val="single" w:sz="2" w:space="0" w:color="000000"/>
            </w:tcBorders>
          </w:tcPr>
          <w:p w:rsidR="00F23F4E" w:rsidRPr="00B32AD8" w:rsidRDefault="00F23F4E" w:rsidP="00983445">
            <w:pPr>
              <w:spacing w:line="240" w:lineRule="auto"/>
              <w:jc w:val="right"/>
              <w:rPr>
                <w:color w:val="000000"/>
                <w:szCs w:val="28"/>
              </w:rPr>
            </w:pPr>
            <w:r w:rsidRPr="00B32AD8">
              <w:rPr>
                <w:color w:val="000000"/>
                <w:szCs w:val="28"/>
              </w:rPr>
              <w:t>100,000</w:t>
            </w:r>
          </w:p>
        </w:tc>
        <w:tc>
          <w:tcPr>
            <w:tcW w:w="1260" w:type="dxa"/>
          </w:tcPr>
          <w:p w:rsidR="00F23F4E" w:rsidRPr="00B32AD8" w:rsidRDefault="00F23F4E" w:rsidP="00983445">
            <w:pPr>
              <w:spacing w:line="240" w:lineRule="auto"/>
              <w:rPr>
                <w:color w:val="000000"/>
                <w:szCs w:val="28"/>
              </w:rPr>
            </w:pPr>
          </w:p>
        </w:tc>
        <w:tc>
          <w:tcPr>
            <w:tcW w:w="278" w:type="dxa"/>
          </w:tcPr>
          <w:p w:rsidR="00F23F4E" w:rsidRPr="00B32AD8" w:rsidRDefault="00F23F4E" w:rsidP="00983445">
            <w:pPr>
              <w:spacing w:line="240" w:lineRule="auto"/>
              <w:jc w:val="right"/>
              <w:rPr>
                <w:color w:val="000000"/>
                <w:szCs w:val="28"/>
              </w:rPr>
            </w:pPr>
          </w:p>
        </w:tc>
        <w:tc>
          <w:tcPr>
            <w:tcW w:w="1272" w:type="dxa"/>
            <w:tcBorders>
              <w:top w:val="single" w:sz="2" w:space="0" w:color="000000"/>
            </w:tcBorders>
          </w:tcPr>
          <w:p w:rsidR="00F23F4E" w:rsidRPr="00B32AD8" w:rsidRDefault="00F23F4E" w:rsidP="00983445">
            <w:pPr>
              <w:spacing w:line="240" w:lineRule="auto"/>
              <w:jc w:val="right"/>
              <w:rPr>
                <w:color w:val="000000"/>
                <w:szCs w:val="28"/>
              </w:rPr>
            </w:pPr>
            <w:r w:rsidRPr="00B32AD8">
              <w:rPr>
                <w:color w:val="000000"/>
                <w:szCs w:val="28"/>
              </w:rPr>
              <w:t>60,000</w:t>
            </w:r>
          </w:p>
        </w:tc>
        <w:tc>
          <w:tcPr>
            <w:tcW w:w="1224" w:type="dxa"/>
          </w:tcPr>
          <w:p w:rsidR="00F23F4E" w:rsidRPr="00B32AD8" w:rsidRDefault="00F23F4E" w:rsidP="00983445">
            <w:pPr>
              <w:spacing w:line="240" w:lineRule="auto"/>
              <w:rPr>
                <w:color w:val="000000"/>
                <w:szCs w:val="28"/>
              </w:rPr>
            </w:pPr>
          </w:p>
        </w:tc>
      </w:tr>
      <w:tr w:rsidR="00F23F4E" w:rsidRPr="00B32AD8" w:rsidTr="00983445">
        <w:trPr>
          <w:trHeight w:val="362"/>
        </w:trPr>
        <w:tc>
          <w:tcPr>
            <w:tcW w:w="2700" w:type="dxa"/>
          </w:tcPr>
          <w:p w:rsidR="00F23F4E" w:rsidRPr="00B32AD8" w:rsidRDefault="00F23F4E" w:rsidP="00983445">
            <w:pPr>
              <w:spacing w:line="240" w:lineRule="auto"/>
              <w:rPr>
                <w:color w:val="000000"/>
                <w:szCs w:val="28"/>
              </w:rPr>
            </w:pPr>
            <w:r w:rsidRPr="00B32AD8">
              <w:rPr>
                <w:color w:val="000000"/>
                <w:szCs w:val="28"/>
              </w:rPr>
              <w:t>Loss in processing</w:t>
            </w:r>
          </w:p>
        </w:tc>
        <w:tc>
          <w:tcPr>
            <w:tcW w:w="1710" w:type="dxa"/>
          </w:tcPr>
          <w:p w:rsidR="00F23F4E" w:rsidRPr="00B32AD8" w:rsidRDefault="00F23F4E" w:rsidP="00983445">
            <w:pPr>
              <w:spacing w:line="240" w:lineRule="auto"/>
              <w:jc w:val="right"/>
              <w:rPr>
                <w:color w:val="000000"/>
                <w:szCs w:val="28"/>
                <w:u w:val="single"/>
              </w:rPr>
            </w:pPr>
            <w:r w:rsidRPr="00B32AD8">
              <w:rPr>
                <w:color w:val="000000"/>
                <w:szCs w:val="28"/>
                <w:u w:val="single"/>
              </w:rPr>
              <w:t>10,000</w:t>
            </w:r>
          </w:p>
        </w:tc>
        <w:tc>
          <w:tcPr>
            <w:tcW w:w="1260" w:type="dxa"/>
          </w:tcPr>
          <w:p w:rsidR="00F23F4E" w:rsidRPr="00B32AD8" w:rsidRDefault="00F23F4E" w:rsidP="00983445">
            <w:pPr>
              <w:spacing w:line="240" w:lineRule="auto"/>
              <w:rPr>
                <w:color w:val="000000"/>
                <w:szCs w:val="28"/>
              </w:rPr>
            </w:pPr>
            <w:r w:rsidRPr="00B32AD8">
              <w:rPr>
                <w:color w:val="000000"/>
                <w:szCs w:val="28"/>
              </w:rPr>
              <w:t>10%</w:t>
            </w:r>
          </w:p>
        </w:tc>
        <w:tc>
          <w:tcPr>
            <w:tcW w:w="278" w:type="dxa"/>
          </w:tcPr>
          <w:p w:rsidR="00F23F4E" w:rsidRPr="00B32AD8" w:rsidRDefault="00F23F4E" w:rsidP="00983445">
            <w:pPr>
              <w:spacing w:line="240" w:lineRule="auto"/>
              <w:jc w:val="right"/>
              <w:rPr>
                <w:color w:val="000000"/>
                <w:szCs w:val="28"/>
              </w:rPr>
            </w:pPr>
          </w:p>
        </w:tc>
        <w:tc>
          <w:tcPr>
            <w:tcW w:w="1272" w:type="dxa"/>
          </w:tcPr>
          <w:p w:rsidR="00F23F4E" w:rsidRPr="00B32AD8" w:rsidRDefault="00F23F4E" w:rsidP="00983445">
            <w:pPr>
              <w:spacing w:line="240" w:lineRule="auto"/>
              <w:jc w:val="right"/>
              <w:rPr>
                <w:color w:val="000000"/>
                <w:szCs w:val="28"/>
                <w:u w:val="single"/>
              </w:rPr>
            </w:pPr>
            <w:r w:rsidRPr="00B32AD8">
              <w:rPr>
                <w:color w:val="000000"/>
                <w:szCs w:val="28"/>
                <w:u w:val="single"/>
              </w:rPr>
              <w:t>3,000</w:t>
            </w:r>
          </w:p>
        </w:tc>
        <w:tc>
          <w:tcPr>
            <w:tcW w:w="1224" w:type="dxa"/>
          </w:tcPr>
          <w:p w:rsidR="00F23F4E" w:rsidRPr="00B32AD8" w:rsidRDefault="00F23F4E" w:rsidP="00983445">
            <w:pPr>
              <w:spacing w:line="240" w:lineRule="auto"/>
              <w:rPr>
                <w:color w:val="000000"/>
                <w:szCs w:val="28"/>
              </w:rPr>
            </w:pPr>
            <w:r w:rsidRPr="00B32AD8">
              <w:rPr>
                <w:color w:val="000000"/>
                <w:szCs w:val="28"/>
              </w:rPr>
              <w:t>5%</w:t>
            </w:r>
          </w:p>
        </w:tc>
      </w:tr>
      <w:tr w:rsidR="00F23F4E" w:rsidRPr="00B32AD8" w:rsidTr="00983445">
        <w:trPr>
          <w:trHeight w:val="362"/>
        </w:trPr>
        <w:tc>
          <w:tcPr>
            <w:tcW w:w="2700" w:type="dxa"/>
          </w:tcPr>
          <w:p w:rsidR="00F23F4E" w:rsidRPr="00B32AD8" w:rsidRDefault="00F23F4E" w:rsidP="00983445">
            <w:pPr>
              <w:spacing w:line="240" w:lineRule="auto"/>
              <w:rPr>
                <w:color w:val="000000"/>
                <w:szCs w:val="28"/>
              </w:rPr>
            </w:pPr>
            <w:r w:rsidRPr="00B32AD8">
              <w:rPr>
                <w:color w:val="000000"/>
                <w:szCs w:val="28"/>
              </w:rPr>
              <w:t>Yield:</w:t>
            </w:r>
          </w:p>
        </w:tc>
        <w:tc>
          <w:tcPr>
            <w:tcW w:w="1710" w:type="dxa"/>
          </w:tcPr>
          <w:p w:rsidR="00F23F4E" w:rsidRPr="00B32AD8" w:rsidRDefault="00F23F4E" w:rsidP="00983445">
            <w:pPr>
              <w:spacing w:line="240" w:lineRule="auto"/>
              <w:jc w:val="right"/>
              <w:rPr>
                <w:color w:val="000000"/>
                <w:szCs w:val="28"/>
              </w:rPr>
            </w:pPr>
            <w:r w:rsidRPr="00B32AD8">
              <w:rPr>
                <w:color w:val="000000"/>
                <w:szCs w:val="28"/>
              </w:rPr>
              <w:t>90,000</w:t>
            </w:r>
          </w:p>
        </w:tc>
        <w:tc>
          <w:tcPr>
            <w:tcW w:w="1260" w:type="dxa"/>
          </w:tcPr>
          <w:p w:rsidR="00F23F4E" w:rsidRPr="00B32AD8" w:rsidRDefault="00F23F4E" w:rsidP="00983445">
            <w:pPr>
              <w:spacing w:line="240" w:lineRule="auto"/>
              <w:rPr>
                <w:color w:val="000000"/>
                <w:szCs w:val="28"/>
              </w:rPr>
            </w:pPr>
          </w:p>
        </w:tc>
        <w:tc>
          <w:tcPr>
            <w:tcW w:w="278" w:type="dxa"/>
          </w:tcPr>
          <w:p w:rsidR="00F23F4E" w:rsidRPr="00B32AD8" w:rsidRDefault="00F23F4E" w:rsidP="00983445">
            <w:pPr>
              <w:spacing w:line="240" w:lineRule="auto"/>
              <w:jc w:val="right"/>
              <w:rPr>
                <w:color w:val="000000"/>
                <w:szCs w:val="28"/>
              </w:rPr>
            </w:pPr>
          </w:p>
        </w:tc>
        <w:tc>
          <w:tcPr>
            <w:tcW w:w="1272" w:type="dxa"/>
          </w:tcPr>
          <w:p w:rsidR="00F23F4E" w:rsidRPr="00B32AD8" w:rsidRDefault="00F23F4E" w:rsidP="00983445">
            <w:pPr>
              <w:spacing w:line="240" w:lineRule="auto"/>
              <w:jc w:val="right"/>
              <w:rPr>
                <w:color w:val="000000"/>
                <w:szCs w:val="28"/>
              </w:rPr>
            </w:pPr>
            <w:r w:rsidRPr="00B32AD8">
              <w:rPr>
                <w:color w:val="000000"/>
                <w:szCs w:val="28"/>
              </w:rPr>
              <w:t>57,000</w:t>
            </w:r>
          </w:p>
        </w:tc>
        <w:tc>
          <w:tcPr>
            <w:tcW w:w="1224" w:type="dxa"/>
          </w:tcPr>
          <w:p w:rsidR="00F23F4E" w:rsidRPr="00B32AD8" w:rsidRDefault="00F23F4E" w:rsidP="00983445">
            <w:pPr>
              <w:spacing w:line="240" w:lineRule="auto"/>
              <w:rPr>
                <w:color w:val="000000"/>
                <w:szCs w:val="28"/>
              </w:rPr>
            </w:pPr>
          </w:p>
        </w:tc>
      </w:tr>
    </w:tbl>
    <w:p w:rsidR="00F23F4E" w:rsidRDefault="00F23F4E" w:rsidP="00F23F4E">
      <w:r>
        <w:br w:type="page"/>
      </w:r>
    </w:p>
    <w:tbl>
      <w:tblPr>
        <w:tblW w:w="8444" w:type="dxa"/>
        <w:tblInd w:w="1188" w:type="dxa"/>
        <w:tblLayout w:type="fixed"/>
        <w:tblLook w:val="0000"/>
      </w:tblPr>
      <w:tblGrid>
        <w:gridCol w:w="2700"/>
        <w:gridCol w:w="270"/>
        <w:gridCol w:w="1440"/>
        <w:gridCol w:w="1260"/>
        <w:gridCol w:w="278"/>
        <w:gridCol w:w="1272"/>
        <w:gridCol w:w="1224"/>
      </w:tblGrid>
      <w:tr w:rsidR="00F23F4E" w:rsidRPr="00B32AD8" w:rsidTr="00983445">
        <w:trPr>
          <w:trHeight w:val="362"/>
        </w:trPr>
        <w:tc>
          <w:tcPr>
            <w:tcW w:w="2700" w:type="dxa"/>
          </w:tcPr>
          <w:p w:rsidR="00F23F4E" w:rsidRPr="00B32AD8" w:rsidRDefault="00F23F4E" w:rsidP="00983445">
            <w:pPr>
              <w:spacing w:line="240" w:lineRule="auto"/>
              <w:jc w:val="right"/>
              <w:rPr>
                <w:color w:val="000000"/>
                <w:szCs w:val="28"/>
              </w:rPr>
            </w:pPr>
          </w:p>
        </w:tc>
        <w:tc>
          <w:tcPr>
            <w:tcW w:w="1710" w:type="dxa"/>
            <w:gridSpan w:val="2"/>
          </w:tcPr>
          <w:p w:rsidR="00F23F4E" w:rsidRPr="00B32AD8" w:rsidRDefault="00F23F4E" w:rsidP="00983445">
            <w:pPr>
              <w:spacing w:line="240" w:lineRule="auto"/>
              <w:jc w:val="right"/>
              <w:rPr>
                <w:color w:val="000000"/>
                <w:szCs w:val="28"/>
              </w:rPr>
            </w:pPr>
          </w:p>
        </w:tc>
        <w:tc>
          <w:tcPr>
            <w:tcW w:w="1260" w:type="dxa"/>
          </w:tcPr>
          <w:p w:rsidR="00F23F4E" w:rsidRPr="00B32AD8" w:rsidRDefault="00F23F4E" w:rsidP="00983445">
            <w:pPr>
              <w:spacing w:line="240" w:lineRule="auto"/>
              <w:rPr>
                <w:color w:val="000000"/>
                <w:szCs w:val="28"/>
              </w:rPr>
            </w:pPr>
          </w:p>
        </w:tc>
        <w:tc>
          <w:tcPr>
            <w:tcW w:w="278" w:type="dxa"/>
          </w:tcPr>
          <w:p w:rsidR="00F23F4E" w:rsidRPr="00B32AD8" w:rsidRDefault="00F23F4E" w:rsidP="00983445">
            <w:pPr>
              <w:spacing w:line="240" w:lineRule="auto"/>
              <w:jc w:val="right"/>
              <w:rPr>
                <w:color w:val="000000"/>
                <w:szCs w:val="28"/>
              </w:rPr>
            </w:pPr>
          </w:p>
        </w:tc>
        <w:tc>
          <w:tcPr>
            <w:tcW w:w="1272" w:type="dxa"/>
          </w:tcPr>
          <w:p w:rsidR="00F23F4E" w:rsidRPr="00B32AD8" w:rsidRDefault="00F23F4E" w:rsidP="00983445">
            <w:pPr>
              <w:spacing w:line="240" w:lineRule="auto"/>
              <w:jc w:val="right"/>
              <w:rPr>
                <w:color w:val="000000"/>
                <w:szCs w:val="28"/>
              </w:rPr>
            </w:pPr>
          </w:p>
        </w:tc>
        <w:tc>
          <w:tcPr>
            <w:tcW w:w="1224" w:type="dxa"/>
          </w:tcPr>
          <w:p w:rsidR="00F23F4E" w:rsidRPr="00B32AD8" w:rsidRDefault="00F23F4E" w:rsidP="00983445">
            <w:pPr>
              <w:spacing w:line="240" w:lineRule="auto"/>
              <w:rPr>
                <w:color w:val="000000"/>
                <w:szCs w:val="28"/>
              </w:rPr>
            </w:pPr>
          </w:p>
        </w:tc>
      </w:tr>
      <w:tr w:rsidR="00F23F4E" w:rsidRPr="00B32AD8" w:rsidTr="00983445">
        <w:trPr>
          <w:trHeight w:val="362"/>
        </w:trPr>
        <w:tc>
          <w:tcPr>
            <w:tcW w:w="4410" w:type="dxa"/>
            <w:gridSpan w:val="3"/>
          </w:tcPr>
          <w:p w:rsidR="00F23F4E" w:rsidRPr="00B32AD8" w:rsidRDefault="00F23F4E" w:rsidP="00983445">
            <w:pPr>
              <w:spacing w:line="240" w:lineRule="auto"/>
              <w:rPr>
                <w:color w:val="000000"/>
                <w:szCs w:val="28"/>
              </w:rPr>
            </w:pPr>
            <w:r w:rsidRPr="00B32AD8">
              <w:rPr>
                <w:color w:val="000000"/>
                <w:szCs w:val="28"/>
              </w:rPr>
              <w:t>Bottles of wine produced:</w:t>
            </w:r>
          </w:p>
        </w:tc>
        <w:tc>
          <w:tcPr>
            <w:tcW w:w="1260" w:type="dxa"/>
          </w:tcPr>
          <w:p w:rsidR="00F23F4E" w:rsidRPr="00B32AD8" w:rsidRDefault="00F23F4E" w:rsidP="00983445">
            <w:pPr>
              <w:spacing w:line="240" w:lineRule="auto"/>
              <w:rPr>
                <w:color w:val="000000"/>
                <w:szCs w:val="28"/>
              </w:rPr>
            </w:pPr>
          </w:p>
        </w:tc>
        <w:tc>
          <w:tcPr>
            <w:tcW w:w="278" w:type="dxa"/>
          </w:tcPr>
          <w:p w:rsidR="00F23F4E" w:rsidRPr="00B32AD8" w:rsidRDefault="00F23F4E" w:rsidP="00983445">
            <w:pPr>
              <w:spacing w:line="240" w:lineRule="auto"/>
              <w:jc w:val="right"/>
              <w:rPr>
                <w:color w:val="000000"/>
                <w:szCs w:val="28"/>
              </w:rPr>
            </w:pPr>
          </w:p>
        </w:tc>
        <w:tc>
          <w:tcPr>
            <w:tcW w:w="1272" w:type="dxa"/>
          </w:tcPr>
          <w:p w:rsidR="00F23F4E" w:rsidRPr="00B32AD8" w:rsidRDefault="00F23F4E" w:rsidP="00983445">
            <w:pPr>
              <w:spacing w:line="240" w:lineRule="auto"/>
              <w:jc w:val="right"/>
              <w:rPr>
                <w:color w:val="000000"/>
                <w:szCs w:val="28"/>
              </w:rPr>
            </w:pPr>
          </w:p>
        </w:tc>
        <w:tc>
          <w:tcPr>
            <w:tcW w:w="1224" w:type="dxa"/>
          </w:tcPr>
          <w:p w:rsidR="00F23F4E" w:rsidRPr="00B32AD8" w:rsidRDefault="00F23F4E" w:rsidP="00983445">
            <w:pPr>
              <w:spacing w:line="240" w:lineRule="auto"/>
              <w:rPr>
                <w:color w:val="000000"/>
                <w:szCs w:val="28"/>
              </w:rPr>
            </w:pPr>
          </w:p>
        </w:tc>
      </w:tr>
      <w:tr w:rsidR="00F23F4E" w:rsidRPr="00B32AD8" w:rsidTr="00983445">
        <w:trPr>
          <w:trHeight w:val="362"/>
        </w:trPr>
        <w:tc>
          <w:tcPr>
            <w:tcW w:w="2970" w:type="dxa"/>
            <w:gridSpan w:val="2"/>
          </w:tcPr>
          <w:p w:rsidR="00F23F4E" w:rsidRPr="00B32AD8" w:rsidRDefault="00F23F4E" w:rsidP="00983445">
            <w:pPr>
              <w:spacing w:line="240" w:lineRule="auto"/>
              <w:jc w:val="right"/>
              <w:rPr>
                <w:color w:val="000000"/>
                <w:szCs w:val="28"/>
              </w:rPr>
            </w:pPr>
          </w:p>
        </w:tc>
        <w:tc>
          <w:tcPr>
            <w:tcW w:w="2700" w:type="dxa"/>
            <w:gridSpan w:val="2"/>
            <w:tcBorders>
              <w:bottom w:val="single" w:sz="2" w:space="0" w:color="000000"/>
            </w:tcBorders>
          </w:tcPr>
          <w:p w:rsidR="00F23F4E" w:rsidRPr="00B32AD8" w:rsidRDefault="00F23F4E" w:rsidP="00983445">
            <w:pPr>
              <w:spacing w:line="240" w:lineRule="auto"/>
              <w:jc w:val="center"/>
              <w:rPr>
                <w:color w:val="000000"/>
                <w:szCs w:val="28"/>
              </w:rPr>
            </w:pPr>
            <w:r w:rsidRPr="00B32AD8">
              <w:rPr>
                <w:color w:val="000000"/>
                <w:szCs w:val="28"/>
              </w:rPr>
              <w:t>Chardonnay</w:t>
            </w:r>
          </w:p>
        </w:tc>
        <w:tc>
          <w:tcPr>
            <w:tcW w:w="278" w:type="dxa"/>
          </w:tcPr>
          <w:p w:rsidR="00F23F4E" w:rsidRPr="00B32AD8" w:rsidRDefault="00F23F4E" w:rsidP="00983445">
            <w:pPr>
              <w:spacing w:line="240" w:lineRule="auto"/>
              <w:jc w:val="right"/>
              <w:rPr>
                <w:color w:val="000000"/>
                <w:szCs w:val="28"/>
              </w:rPr>
            </w:pPr>
          </w:p>
        </w:tc>
        <w:tc>
          <w:tcPr>
            <w:tcW w:w="1272" w:type="dxa"/>
          </w:tcPr>
          <w:p w:rsidR="00F23F4E" w:rsidRPr="00B32AD8" w:rsidRDefault="00F23F4E" w:rsidP="00983445">
            <w:pPr>
              <w:spacing w:line="240" w:lineRule="auto"/>
              <w:jc w:val="center"/>
              <w:rPr>
                <w:color w:val="000000"/>
                <w:szCs w:val="28"/>
              </w:rPr>
            </w:pPr>
            <w:r w:rsidRPr="00B32AD8">
              <w:rPr>
                <w:color w:val="000000"/>
                <w:szCs w:val="28"/>
              </w:rPr>
              <w:t>Blanc de</w:t>
            </w:r>
          </w:p>
        </w:tc>
        <w:tc>
          <w:tcPr>
            <w:tcW w:w="1224" w:type="dxa"/>
          </w:tcPr>
          <w:p w:rsidR="00F23F4E" w:rsidRPr="00B32AD8" w:rsidRDefault="00F23F4E" w:rsidP="00983445">
            <w:pPr>
              <w:spacing w:line="240" w:lineRule="auto"/>
              <w:rPr>
                <w:color w:val="000000"/>
                <w:szCs w:val="28"/>
              </w:rPr>
            </w:pPr>
          </w:p>
        </w:tc>
      </w:tr>
      <w:tr w:rsidR="00F23F4E" w:rsidRPr="00B32AD8" w:rsidTr="00983445">
        <w:trPr>
          <w:trHeight w:val="362"/>
        </w:trPr>
        <w:tc>
          <w:tcPr>
            <w:tcW w:w="2970" w:type="dxa"/>
            <w:gridSpan w:val="2"/>
          </w:tcPr>
          <w:p w:rsidR="00F23F4E" w:rsidRPr="00B32AD8" w:rsidRDefault="00F23F4E" w:rsidP="00983445">
            <w:pPr>
              <w:spacing w:line="240" w:lineRule="auto"/>
              <w:jc w:val="right"/>
              <w:rPr>
                <w:color w:val="000000"/>
                <w:szCs w:val="28"/>
              </w:rPr>
            </w:pPr>
          </w:p>
        </w:tc>
        <w:tc>
          <w:tcPr>
            <w:tcW w:w="1440" w:type="dxa"/>
            <w:tcBorders>
              <w:top w:val="single" w:sz="2" w:space="0" w:color="000000"/>
              <w:bottom w:val="single" w:sz="2" w:space="0" w:color="000000"/>
            </w:tcBorders>
          </w:tcPr>
          <w:p w:rsidR="00F23F4E" w:rsidRPr="00B32AD8" w:rsidRDefault="00F23F4E" w:rsidP="00983445">
            <w:pPr>
              <w:spacing w:line="240" w:lineRule="auto"/>
              <w:jc w:val="center"/>
              <w:rPr>
                <w:color w:val="000000"/>
                <w:szCs w:val="28"/>
              </w:rPr>
            </w:pPr>
            <w:r w:rsidRPr="00B32AD8">
              <w:rPr>
                <w:color w:val="000000"/>
                <w:szCs w:val="28"/>
              </w:rPr>
              <w:t>Estate</w:t>
            </w:r>
          </w:p>
        </w:tc>
        <w:tc>
          <w:tcPr>
            <w:tcW w:w="1260" w:type="dxa"/>
            <w:tcBorders>
              <w:top w:val="single" w:sz="2" w:space="0" w:color="000000"/>
              <w:bottom w:val="single" w:sz="2" w:space="0" w:color="000000"/>
            </w:tcBorders>
          </w:tcPr>
          <w:p w:rsidR="00F23F4E" w:rsidRPr="00B32AD8" w:rsidRDefault="00F23F4E" w:rsidP="00983445">
            <w:pPr>
              <w:spacing w:line="240" w:lineRule="auto"/>
              <w:jc w:val="center"/>
              <w:rPr>
                <w:color w:val="000000"/>
                <w:szCs w:val="28"/>
              </w:rPr>
            </w:pPr>
            <w:r w:rsidRPr="00B32AD8">
              <w:rPr>
                <w:color w:val="000000"/>
                <w:szCs w:val="28"/>
              </w:rPr>
              <w:t>Regular</w:t>
            </w:r>
          </w:p>
        </w:tc>
        <w:tc>
          <w:tcPr>
            <w:tcW w:w="278" w:type="dxa"/>
          </w:tcPr>
          <w:p w:rsidR="00F23F4E" w:rsidRPr="00B32AD8" w:rsidRDefault="00F23F4E" w:rsidP="00983445">
            <w:pPr>
              <w:spacing w:line="240" w:lineRule="auto"/>
              <w:jc w:val="right"/>
              <w:rPr>
                <w:color w:val="000000"/>
                <w:szCs w:val="28"/>
              </w:rPr>
            </w:pPr>
          </w:p>
        </w:tc>
        <w:tc>
          <w:tcPr>
            <w:tcW w:w="1272" w:type="dxa"/>
            <w:tcBorders>
              <w:bottom w:val="single" w:sz="2" w:space="0" w:color="000000"/>
            </w:tcBorders>
          </w:tcPr>
          <w:p w:rsidR="00F23F4E" w:rsidRPr="00B32AD8" w:rsidRDefault="00F23F4E" w:rsidP="00983445">
            <w:pPr>
              <w:spacing w:line="240" w:lineRule="auto"/>
              <w:jc w:val="center"/>
              <w:rPr>
                <w:color w:val="000000"/>
                <w:szCs w:val="28"/>
              </w:rPr>
            </w:pPr>
            <w:r w:rsidRPr="00B32AD8">
              <w:rPr>
                <w:color w:val="000000"/>
                <w:szCs w:val="28"/>
              </w:rPr>
              <w:t xml:space="preserve">Blanc  </w:t>
            </w:r>
          </w:p>
        </w:tc>
        <w:tc>
          <w:tcPr>
            <w:tcW w:w="1224" w:type="dxa"/>
            <w:tcBorders>
              <w:bottom w:val="single" w:sz="2" w:space="0" w:color="000000"/>
            </w:tcBorders>
          </w:tcPr>
          <w:p w:rsidR="00F23F4E" w:rsidRPr="00B32AD8" w:rsidRDefault="00F23F4E" w:rsidP="00983445">
            <w:pPr>
              <w:spacing w:line="240" w:lineRule="auto"/>
              <w:rPr>
                <w:color w:val="000000"/>
                <w:szCs w:val="28"/>
              </w:rPr>
            </w:pPr>
            <w:r w:rsidRPr="00B32AD8">
              <w:rPr>
                <w:color w:val="000000"/>
                <w:szCs w:val="28"/>
              </w:rPr>
              <w:t>Total</w:t>
            </w:r>
          </w:p>
        </w:tc>
      </w:tr>
      <w:tr w:rsidR="00F23F4E" w:rsidRPr="00B32AD8" w:rsidTr="00983445">
        <w:trPr>
          <w:trHeight w:val="362"/>
        </w:trPr>
        <w:tc>
          <w:tcPr>
            <w:tcW w:w="2970" w:type="dxa"/>
            <w:gridSpan w:val="2"/>
          </w:tcPr>
          <w:p w:rsidR="00F23F4E" w:rsidRPr="00B32AD8" w:rsidRDefault="00F23F4E" w:rsidP="00983445">
            <w:pPr>
              <w:spacing w:line="240" w:lineRule="auto"/>
              <w:rPr>
                <w:color w:val="000000"/>
                <w:szCs w:val="28"/>
              </w:rPr>
            </w:pPr>
            <w:r w:rsidRPr="00B32AD8">
              <w:rPr>
                <w:color w:val="000000"/>
                <w:szCs w:val="28"/>
              </w:rPr>
              <w:t>Pounds of grapes:</w:t>
            </w:r>
          </w:p>
        </w:tc>
        <w:tc>
          <w:tcPr>
            <w:tcW w:w="1440" w:type="dxa"/>
            <w:tcBorders>
              <w:top w:val="single" w:sz="2" w:space="0" w:color="000000"/>
            </w:tcBorders>
          </w:tcPr>
          <w:p w:rsidR="00F23F4E" w:rsidRPr="00B32AD8" w:rsidRDefault="00F23F4E" w:rsidP="00983445">
            <w:pPr>
              <w:spacing w:line="240" w:lineRule="auto"/>
              <w:jc w:val="right"/>
              <w:rPr>
                <w:color w:val="000000"/>
                <w:szCs w:val="28"/>
              </w:rPr>
            </w:pPr>
          </w:p>
        </w:tc>
        <w:tc>
          <w:tcPr>
            <w:tcW w:w="1260" w:type="dxa"/>
            <w:tcBorders>
              <w:top w:val="single" w:sz="2" w:space="0" w:color="000000"/>
            </w:tcBorders>
          </w:tcPr>
          <w:p w:rsidR="00F23F4E" w:rsidRPr="00B32AD8" w:rsidRDefault="00F23F4E" w:rsidP="00983445">
            <w:pPr>
              <w:spacing w:line="240" w:lineRule="auto"/>
              <w:rPr>
                <w:color w:val="000000"/>
                <w:szCs w:val="28"/>
              </w:rPr>
            </w:pPr>
          </w:p>
        </w:tc>
        <w:tc>
          <w:tcPr>
            <w:tcW w:w="278" w:type="dxa"/>
            <w:tcBorders>
              <w:top w:val="single" w:sz="2" w:space="0" w:color="000000"/>
            </w:tcBorders>
          </w:tcPr>
          <w:p w:rsidR="00F23F4E" w:rsidRPr="00B32AD8" w:rsidRDefault="00F23F4E" w:rsidP="00983445">
            <w:pPr>
              <w:spacing w:line="240" w:lineRule="auto"/>
              <w:jc w:val="right"/>
              <w:rPr>
                <w:color w:val="000000"/>
                <w:szCs w:val="28"/>
              </w:rPr>
            </w:pPr>
          </w:p>
        </w:tc>
        <w:tc>
          <w:tcPr>
            <w:tcW w:w="1272" w:type="dxa"/>
            <w:tcBorders>
              <w:top w:val="single" w:sz="2" w:space="0" w:color="000000"/>
            </w:tcBorders>
          </w:tcPr>
          <w:p w:rsidR="00F23F4E" w:rsidRPr="00B32AD8" w:rsidRDefault="00F23F4E" w:rsidP="00983445">
            <w:pPr>
              <w:spacing w:line="240" w:lineRule="auto"/>
              <w:jc w:val="right"/>
              <w:rPr>
                <w:color w:val="000000"/>
                <w:szCs w:val="28"/>
              </w:rPr>
            </w:pPr>
          </w:p>
        </w:tc>
        <w:tc>
          <w:tcPr>
            <w:tcW w:w="1224" w:type="dxa"/>
            <w:tcBorders>
              <w:top w:val="single" w:sz="2" w:space="0" w:color="000000"/>
            </w:tcBorders>
          </w:tcPr>
          <w:p w:rsidR="00F23F4E" w:rsidRPr="00B32AD8" w:rsidRDefault="00F23F4E" w:rsidP="00983445">
            <w:pPr>
              <w:spacing w:line="240" w:lineRule="auto"/>
              <w:rPr>
                <w:color w:val="000000"/>
                <w:szCs w:val="28"/>
              </w:rPr>
            </w:pPr>
          </w:p>
        </w:tc>
      </w:tr>
      <w:tr w:rsidR="00F23F4E" w:rsidRPr="00B32AD8" w:rsidTr="00983445">
        <w:trPr>
          <w:trHeight w:val="362"/>
        </w:trPr>
        <w:tc>
          <w:tcPr>
            <w:tcW w:w="2970" w:type="dxa"/>
            <w:gridSpan w:val="2"/>
          </w:tcPr>
          <w:p w:rsidR="00F23F4E" w:rsidRPr="00B32AD8" w:rsidRDefault="00F23F4E" w:rsidP="00983445">
            <w:pPr>
              <w:spacing w:line="240" w:lineRule="auto"/>
              <w:rPr>
                <w:color w:val="000000"/>
                <w:szCs w:val="28"/>
              </w:rPr>
            </w:pPr>
            <w:r w:rsidRPr="00B32AD8">
              <w:rPr>
                <w:color w:val="000000"/>
                <w:szCs w:val="28"/>
              </w:rPr>
              <w:t>Chardonnay grapes</w:t>
            </w:r>
          </w:p>
        </w:tc>
        <w:tc>
          <w:tcPr>
            <w:tcW w:w="1440" w:type="dxa"/>
          </w:tcPr>
          <w:p w:rsidR="00F23F4E" w:rsidRPr="00B32AD8" w:rsidRDefault="00F23F4E" w:rsidP="00983445">
            <w:pPr>
              <w:spacing w:line="240" w:lineRule="auto"/>
              <w:jc w:val="right"/>
              <w:rPr>
                <w:color w:val="000000"/>
                <w:szCs w:val="28"/>
              </w:rPr>
            </w:pPr>
            <w:r w:rsidRPr="00B32AD8">
              <w:rPr>
                <w:color w:val="000000"/>
                <w:szCs w:val="28"/>
              </w:rPr>
              <w:t>72,000</w:t>
            </w:r>
          </w:p>
        </w:tc>
        <w:tc>
          <w:tcPr>
            <w:tcW w:w="1260" w:type="dxa"/>
          </w:tcPr>
          <w:p w:rsidR="00F23F4E" w:rsidRPr="00B32AD8" w:rsidRDefault="00F23F4E" w:rsidP="00983445">
            <w:pPr>
              <w:spacing w:line="240" w:lineRule="auto"/>
              <w:jc w:val="right"/>
              <w:rPr>
                <w:color w:val="000000"/>
                <w:szCs w:val="28"/>
              </w:rPr>
            </w:pPr>
            <w:r w:rsidRPr="00B32AD8">
              <w:rPr>
                <w:color w:val="000000"/>
                <w:szCs w:val="28"/>
              </w:rPr>
              <w:t>18,000</w:t>
            </w:r>
          </w:p>
        </w:tc>
        <w:tc>
          <w:tcPr>
            <w:tcW w:w="278" w:type="dxa"/>
          </w:tcPr>
          <w:p w:rsidR="00F23F4E" w:rsidRPr="00B32AD8" w:rsidRDefault="00F23F4E" w:rsidP="00983445">
            <w:pPr>
              <w:spacing w:line="240" w:lineRule="auto"/>
              <w:jc w:val="right"/>
              <w:rPr>
                <w:color w:val="000000"/>
                <w:szCs w:val="28"/>
              </w:rPr>
            </w:pPr>
          </w:p>
        </w:tc>
        <w:tc>
          <w:tcPr>
            <w:tcW w:w="1272" w:type="dxa"/>
          </w:tcPr>
          <w:p w:rsidR="00F23F4E" w:rsidRPr="00B32AD8" w:rsidRDefault="00F23F4E" w:rsidP="00983445">
            <w:pPr>
              <w:spacing w:line="240" w:lineRule="auto"/>
              <w:jc w:val="right"/>
              <w:rPr>
                <w:color w:val="000000"/>
                <w:szCs w:val="28"/>
              </w:rPr>
            </w:pPr>
            <w:r w:rsidRPr="00B32AD8">
              <w:rPr>
                <w:color w:val="000000"/>
                <w:szCs w:val="28"/>
              </w:rPr>
              <w:t>0</w:t>
            </w:r>
          </w:p>
        </w:tc>
        <w:tc>
          <w:tcPr>
            <w:tcW w:w="1224" w:type="dxa"/>
          </w:tcPr>
          <w:p w:rsidR="00F23F4E" w:rsidRPr="00B32AD8" w:rsidRDefault="00F23F4E" w:rsidP="00983445">
            <w:pPr>
              <w:spacing w:line="240" w:lineRule="auto"/>
              <w:jc w:val="right"/>
              <w:rPr>
                <w:color w:val="000000"/>
                <w:szCs w:val="28"/>
              </w:rPr>
            </w:pPr>
            <w:r w:rsidRPr="00B32AD8">
              <w:rPr>
                <w:color w:val="000000"/>
                <w:szCs w:val="28"/>
              </w:rPr>
              <w:t>90,000</w:t>
            </w:r>
          </w:p>
        </w:tc>
      </w:tr>
      <w:tr w:rsidR="00F23F4E" w:rsidRPr="00B32AD8" w:rsidTr="00983445">
        <w:trPr>
          <w:trHeight w:val="362"/>
        </w:trPr>
        <w:tc>
          <w:tcPr>
            <w:tcW w:w="2970" w:type="dxa"/>
            <w:gridSpan w:val="2"/>
          </w:tcPr>
          <w:p w:rsidR="00F23F4E" w:rsidRPr="00B32AD8" w:rsidRDefault="00F23F4E" w:rsidP="00983445">
            <w:pPr>
              <w:spacing w:line="240" w:lineRule="auto"/>
              <w:rPr>
                <w:color w:val="000000"/>
                <w:szCs w:val="28"/>
              </w:rPr>
            </w:pPr>
            <w:r w:rsidRPr="00B32AD8">
              <w:rPr>
                <w:color w:val="000000"/>
                <w:szCs w:val="28"/>
              </w:rPr>
              <w:t>Generic grapes</w:t>
            </w:r>
          </w:p>
        </w:tc>
        <w:tc>
          <w:tcPr>
            <w:tcW w:w="1440" w:type="dxa"/>
          </w:tcPr>
          <w:p w:rsidR="00F23F4E" w:rsidRPr="00B32AD8" w:rsidRDefault="00F23F4E" w:rsidP="00983445">
            <w:pPr>
              <w:spacing w:line="240" w:lineRule="auto"/>
              <w:jc w:val="right"/>
              <w:rPr>
                <w:color w:val="000000"/>
                <w:szCs w:val="28"/>
                <w:u w:val="single"/>
              </w:rPr>
            </w:pPr>
            <w:r w:rsidRPr="00B32AD8">
              <w:rPr>
                <w:color w:val="000000"/>
                <w:szCs w:val="28"/>
                <w:u w:val="single"/>
              </w:rPr>
              <w:t>        0</w:t>
            </w:r>
          </w:p>
        </w:tc>
        <w:tc>
          <w:tcPr>
            <w:tcW w:w="1260" w:type="dxa"/>
          </w:tcPr>
          <w:p w:rsidR="00F23F4E" w:rsidRPr="00B32AD8" w:rsidRDefault="00F23F4E" w:rsidP="00983445">
            <w:pPr>
              <w:spacing w:line="240" w:lineRule="auto"/>
              <w:jc w:val="right"/>
              <w:rPr>
                <w:color w:val="000000"/>
                <w:szCs w:val="28"/>
                <w:u w:val="single"/>
              </w:rPr>
            </w:pPr>
            <w:r w:rsidRPr="00B32AD8">
              <w:rPr>
                <w:color w:val="000000"/>
                <w:szCs w:val="28"/>
                <w:u w:val="single"/>
              </w:rPr>
              <w:t>9,000</w:t>
            </w:r>
          </w:p>
        </w:tc>
        <w:tc>
          <w:tcPr>
            <w:tcW w:w="278" w:type="dxa"/>
          </w:tcPr>
          <w:p w:rsidR="00F23F4E" w:rsidRPr="00B32AD8" w:rsidRDefault="00F23F4E" w:rsidP="00983445">
            <w:pPr>
              <w:spacing w:line="240" w:lineRule="auto"/>
              <w:jc w:val="right"/>
              <w:rPr>
                <w:color w:val="000000"/>
                <w:szCs w:val="28"/>
              </w:rPr>
            </w:pPr>
          </w:p>
        </w:tc>
        <w:tc>
          <w:tcPr>
            <w:tcW w:w="1272" w:type="dxa"/>
          </w:tcPr>
          <w:p w:rsidR="00F23F4E" w:rsidRPr="00B32AD8" w:rsidRDefault="00F23F4E" w:rsidP="00983445">
            <w:pPr>
              <w:spacing w:line="240" w:lineRule="auto"/>
              <w:jc w:val="right"/>
              <w:rPr>
                <w:color w:val="000000"/>
                <w:szCs w:val="28"/>
                <w:u w:val="single"/>
              </w:rPr>
            </w:pPr>
            <w:r w:rsidRPr="00B32AD8">
              <w:rPr>
                <w:color w:val="000000"/>
                <w:szCs w:val="28"/>
                <w:u w:val="single"/>
              </w:rPr>
              <w:t>48,000</w:t>
            </w:r>
          </w:p>
        </w:tc>
        <w:tc>
          <w:tcPr>
            <w:tcW w:w="1224" w:type="dxa"/>
          </w:tcPr>
          <w:p w:rsidR="00F23F4E" w:rsidRPr="00B32AD8" w:rsidRDefault="00F23F4E" w:rsidP="00983445">
            <w:pPr>
              <w:spacing w:line="240" w:lineRule="auto"/>
              <w:jc w:val="right"/>
              <w:rPr>
                <w:color w:val="000000"/>
                <w:szCs w:val="28"/>
                <w:u w:val="single"/>
              </w:rPr>
            </w:pPr>
            <w:r w:rsidRPr="00B32AD8">
              <w:rPr>
                <w:color w:val="000000"/>
                <w:szCs w:val="28"/>
                <w:u w:val="single"/>
              </w:rPr>
              <w:t>57,000</w:t>
            </w:r>
          </w:p>
        </w:tc>
      </w:tr>
      <w:tr w:rsidR="00F23F4E" w:rsidRPr="00B32AD8" w:rsidTr="00983445">
        <w:trPr>
          <w:trHeight w:val="362"/>
        </w:trPr>
        <w:tc>
          <w:tcPr>
            <w:tcW w:w="2970" w:type="dxa"/>
            <w:gridSpan w:val="2"/>
          </w:tcPr>
          <w:p w:rsidR="00F23F4E" w:rsidRPr="00B32AD8" w:rsidRDefault="00F23F4E" w:rsidP="00983445">
            <w:pPr>
              <w:spacing w:line="240" w:lineRule="auto"/>
              <w:rPr>
                <w:color w:val="000000"/>
                <w:szCs w:val="28"/>
              </w:rPr>
            </w:pPr>
            <w:r w:rsidRPr="00B32AD8">
              <w:rPr>
                <w:color w:val="000000"/>
                <w:szCs w:val="28"/>
              </w:rPr>
              <w:t>Total pounds of grapes</w:t>
            </w:r>
          </w:p>
        </w:tc>
        <w:tc>
          <w:tcPr>
            <w:tcW w:w="1440" w:type="dxa"/>
          </w:tcPr>
          <w:p w:rsidR="00F23F4E" w:rsidRPr="00B32AD8" w:rsidRDefault="00F23F4E" w:rsidP="00983445">
            <w:pPr>
              <w:spacing w:line="240" w:lineRule="auto"/>
              <w:jc w:val="right"/>
              <w:rPr>
                <w:color w:val="000000"/>
                <w:szCs w:val="28"/>
              </w:rPr>
            </w:pPr>
            <w:r w:rsidRPr="00B32AD8">
              <w:rPr>
                <w:color w:val="000000"/>
                <w:szCs w:val="28"/>
              </w:rPr>
              <w:t>72,000</w:t>
            </w:r>
          </w:p>
        </w:tc>
        <w:tc>
          <w:tcPr>
            <w:tcW w:w="1260" w:type="dxa"/>
          </w:tcPr>
          <w:p w:rsidR="00F23F4E" w:rsidRPr="00B32AD8" w:rsidRDefault="00F23F4E" w:rsidP="00983445">
            <w:pPr>
              <w:spacing w:line="240" w:lineRule="auto"/>
              <w:jc w:val="right"/>
              <w:rPr>
                <w:color w:val="000000"/>
                <w:szCs w:val="28"/>
              </w:rPr>
            </w:pPr>
            <w:r w:rsidRPr="00B32AD8">
              <w:rPr>
                <w:color w:val="000000"/>
                <w:szCs w:val="28"/>
              </w:rPr>
              <w:t>27,000</w:t>
            </w:r>
          </w:p>
        </w:tc>
        <w:tc>
          <w:tcPr>
            <w:tcW w:w="278" w:type="dxa"/>
          </w:tcPr>
          <w:p w:rsidR="00F23F4E" w:rsidRPr="00B32AD8" w:rsidRDefault="00F23F4E" w:rsidP="00983445">
            <w:pPr>
              <w:spacing w:line="240" w:lineRule="auto"/>
              <w:jc w:val="right"/>
              <w:rPr>
                <w:color w:val="000000"/>
                <w:szCs w:val="28"/>
              </w:rPr>
            </w:pPr>
          </w:p>
        </w:tc>
        <w:tc>
          <w:tcPr>
            <w:tcW w:w="1272" w:type="dxa"/>
          </w:tcPr>
          <w:p w:rsidR="00F23F4E" w:rsidRPr="00B32AD8" w:rsidRDefault="00F23F4E" w:rsidP="00983445">
            <w:pPr>
              <w:spacing w:line="240" w:lineRule="auto"/>
              <w:jc w:val="right"/>
              <w:rPr>
                <w:color w:val="000000"/>
                <w:szCs w:val="28"/>
              </w:rPr>
            </w:pPr>
            <w:r w:rsidRPr="00B32AD8">
              <w:rPr>
                <w:color w:val="000000"/>
                <w:szCs w:val="28"/>
              </w:rPr>
              <w:t>48,000</w:t>
            </w:r>
          </w:p>
        </w:tc>
        <w:tc>
          <w:tcPr>
            <w:tcW w:w="1224" w:type="dxa"/>
          </w:tcPr>
          <w:p w:rsidR="00F23F4E" w:rsidRPr="00B32AD8" w:rsidRDefault="00F23F4E" w:rsidP="00983445">
            <w:pPr>
              <w:spacing w:line="240" w:lineRule="auto"/>
              <w:jc w:val="right"/>
              <w:rPr>
                <w:color w:val="000000"/>
                <w:szCs w:val="28"/>
              </w:rPr>
            </w:pPr>
            <w:r w:rsidRPr="00B32AD8">
              <w:rPr>
                <w:color w:val="000000"/>
                <w:szCs w:val="28"/>
              </w:rPr>
              <w:t>147,000</w:t>
            </w:r>
          </w:p>
        </w:tc>
      </w:tr>
      <w:tr w:rsidR="00F23F4E" w:rsidRPr="00B32AD8" w:rsidTr="00983445">
        <w:trPr>
          <w:trHeight w:val="362"/>
        </w:trPr>
        <w:tc>
          <w:tcPr>
            <w:tcW w:w="2970" w:type="dxa"/>
            <w:gridSpan w:val="2"/>
          </w:tcPr>
          <w:p w:rsidR="00F23F4E" w:rsidRPr="00B32AD8" w:rsidRDefault="00F23F4E" w:rsidP="00983445">
            <w:pPr>
              <w:spacing w:line="240" w:lineRule="auto"/>
              <w:jc w:val="right"/>
              <w:rPr>
                <w:color w:val="000000"/>
                <w:szCs w:val="28"/>
              </w:rPr>
            </w:pPr>
          </w:p>
        </w:tc>
        <w:tc>
          <w:tcPr>
            <w:tcW w:w="1440" w:type="dxa"/>
          </w:tcPr>
          <w:p w:rsidR="00F23F4E" w:rsidRPr="00B32AD8" w:rsidRDefault="00F23F4E" w:rsidP="00983445">
            <w:pPr>
              <w:spacing w:line="240" w:lineRule="auto"/>
              <w:jc w:val="right"/>
              <w:rPr>
                <w:color w:val="000000"/>
                <w:szCs w:val="28"/>
              </w:rPr>
            </w:pPr>
          </w:p>
        </w:tc>
        <w:tc>
          <w:tcPr>
            <w:tcW w:w="1260" w:type="dxa"/>
          </w:tcPr>
          <w:p w:rsidR="00F23F4E" w:rsidRPr="00B32AD8" w:rsidRDefault="00F23F4E" w:rsidP="00983445">
            <w:pPr>
              <w:spacing w:line="240" w:lineRule="auto"/>
              <w:jc w:val="right"/>
              <w:rPr>
                <w:color w:val="000000"/>
                <w:szCs w:val="28"/>
              </w:rPr>
            </w:pPr>
          </w:p>
        </w:tc>
        <w:tc>
          <w:tcPr>
            <w:tcW w:w="278" w:type="dxa"/>
          </w:tcPr>
          <w:p w:rsidR="00F23F4E" w:rsidRPr="00B32AD8" w:rsidRDefault="00F23F4E" w:rsidP="00983445">
            <w:pPr>
              <w:spacing w:line="240" w:lineRule="auto"/>
              <w:jc w:val="right"/>
              <w:rPr>
                <w:color w:val="000000"/>
                <w:szCs w:val="28"/>
              </w:rPr>
            </w:pPr>
          </w:p>
        </w:tc>
        <w:tc>
          <w:tcPr>
            <w:tcW w:w="1272" w:type="dxa"/>
          </w:tcPr>
          <w:p w:rsidR="00F23F4E" w:rsidRPr="00B32AD8" w:rsidRDefault="00F23F4E" w:rsidP="00983445">
            <w:pPr>
              <w:spacing w:line="240" w:lineRule="auto"/>
              <w:jc w:val="right"/>
              <w:rPr>
                <w:color w:val="000000"/>
                <w:szCs w:val="28"/>
              </w:rPr>
            </w:pPr>
          </w:p>
        </w:tc>
        <w:tc>
          <w:tcPr>
            <w:tcW w:w="1224" w:type="dxa"/>
          </w:tcPr>
          <w:p w:rsidR="00F23F4E" w:rsidRPr="00B32AD8" w:rsidRDefault="00F23F4E" w:rsidP="00983445">
            <w:pPr>
              <w:spacing w:line="240" w:lineRule="auto"/>
              <w:jc w:val="right"/>
              <w:rPr>
                <w:color w:val="000000"/>
                <w:szCs w:val="28"/>
              </w:rPr>
            </w:pPr>
          </w:p>
        </w:tc>
      </w:tr>
      <w:tr w:rsidR="00F23F4E" w:rsidRPr="00B32AD8" w:rsidTr="00983445">
        <w:trPr>
          <w:trHeight w:val="362"/>
        </w:trPr>
        <w:tc>
          <w:tcPr>
            <w:tcW w:w="2970" w:type="dxa"/>
            <w:gridSpan w:val="2"/>
          </w:tcPr>
          <w:p w:rsidR="00F23F4E" w:rsidRPr="00B32AD8" w:rsidRDefault="00F23F4E" w:rsidP="00983445">
            <w:pPr>
              <w:spacing w:line="240" w:lineRule="auto"/>
              <w:rPr>
                <w:color w:val="000000"/>
                <w:szCs w:val="28"/>
              </w:rPr>
            </w:pPr>
            <w:r w:rsidRPr="00B32AD8">
              <w:rPr>
                <w:color w:val="000000"/>
                <w:szCs w:val="28"/>
              </w:rPr>
              <w:t>Bottles (3 lb./bottle)</w:t>
            </w:r>
          </w:p>
        </w:tc>
        <w:tc>
          <w:tcPr>
            <w:tcW w:w="1440" w:type="dxa"/>
          </w:tcPr>
          <w:p w:rsidR="00F23F4E" w:rsidRPr="00B32AD8" w:rsidRDefault="00F23F4E" w:rsidP="00983445">
            <w:pPr>
              <w:spacing w:line="240" w:lineRule="auto"/>
              <w:jc w:val="right"/>
              <w:rPr>
                <w:color w:val="000000"/>
                <w:szCs w:val="28"/>
              </w:rPr>
            </w:pPr>
            <w:r w:rsidRPr="00B32AD8">
              <w:rPr>
                <w:color w:val="000000"/>
                <w:szCs w:val="28"/>
              </w:rPr>
              <w:t>24,000</w:t>
            </w:r>
          </w:p>
        </w:tc>
        <w:tc>
          <w:tcPr>
            <w:tcW w:w="1260" w:type="dxa"/>
          </w:tcPr>
          <w:p w:rsidR="00F23F4E" w:rsidRPr="00B32AD8" w:rsidRDefault="00F23F4E" w:rsidP="00983445">
            <w:pPr>
              <w:spacing w:line="240" w:lineRule="auto"/>
              <w:jc w:val="right"/>
              <w:rPr>
                <w:color w:val="000000"/>
                <w:szCs w:val="28"/>
              </w:rPr>
            </w:pPr>
            <w:r w:rsidRPr="00B32AD8">
              <w:rPr>
                <w:color w:val="000000"/>
                <w:szCs w:val="28"/>
              </w:rPr>
              <w:t>9,000</w:t>
            </w:r>
          </w:p>
        </w:tc>
        <w:tc>
          <w:tcPr>
            <w:tcW w:w="278" w:type="dxa"/>
          </w:tcPr>
          <w:p w:rsidR="00F23F4E" w:rsidRPr="00B32AD8" w:rsidRDefault="00F23F4E" w:rsidP="00983445">
            <w:pPr>
              <w:spacing w:line="240" w:lineRule="auto"/>
              <w:jc w:val="right"/>
              <w:rPr>
                <w:color w:val="000000"/>
                <w:szCs w:val="28"/>
              </w:rPr>
            </w:pPr>
          </w:p>
        </w:tc>
        <w:tc>
          <w:tcPr>
            <w:tcW w:w="1272" w:type="dxa"/>
          </w:tcPr>
          <w:p w:rsidR="00F23F4E" w:rsidRPr="00B32AD8" w:rsidRDefault="00F23F4E" w:rsidP="00983445">
            <w:pPr>
              <w:spacing w:line="240" w:lineRule="auto"/>
              <w:jc w:val="right"/>
              <w:rPr>
                <w:color w:val="000000"/>
                <w:szCs w:val="28"/>
              </w:rPr>
            </w:pPr>
            <w:r w:rsidRPr="00B32AD8">
              <w:rPr>
                <w:color w:val="000000"/>
                <w:szCs w:val="28"/>
              </w:rPr>
              <w:t>16,000</w:t>
            </w:r>
          </w:p>
        </w:tc>
        <w:tc>
          <w:tcPr>
            <w:tcW w:w="1224" w:type="dxa"/>
          </w:tcPr>
          <w:p w:rsidR="00F23F4E" w:rsidRPr="00B32AD8" w:rsidRDefault="00F23F4E" w:rsidP="00983445">
            <w:pPr>
              <w:spacing w:line="240" w:lineRule="auto"/>
              <w:jc w:val="right"/>
              <w:rPr>
                <w:color w:val="000000"/>
                <w:szCs w:val="28"/>
              </w:rPr>
            </w:pPr>
            <w:r w:rsidRPr="00B32AD8">
              <w:rPr>
                <w:color w:val="000000"/>
                <w:szCs w:val="28"/>
              </w:rPr>
              <w:t>49,000</w:t>
            </w:r>
          </w:p>
        </w:tc>
      </w:tr>
    </w:tbl>
    <w:p w:rsidR="00F23F4E" w:rsidRPr="00B32AD8" w:rsidRDefault="00F23F4E" w:rsidP="00F23F4E">
      <w:pPr>
        <w:pStyle w:val="Default"/>
        <w:rPr>
          <w:sz w:val="23"/>
          <w:szCs w:val="23"/>
        </w:rPr>
      </w:pPr>
    </w:p>
    <w:p w:rsidR="00F23F4E" w:rsidRPr="00B32AD8" w:rsidRDefault="00F23F4E" w:rsidP="00F23F4E">
      <w:pPr>
        <w:pStyle w:val="Default"/>
        <w:ind w:left="720"/>
        <w:rPr>
          <w:sz w:val="28"/>
          <w:szCs w:val="28"/>
        </w:rPr>
      </w:pPr>
      <w:r w:rsidRPr="00B32AD8">
        <w:rPr>
          <w:sz w:val="28"/>
          <w:szCs w:val="28"/>
        </w:rPr>
        <w:t xml:space="preserve">The contribution margin income statement (Teaching Note Exhibit 1) is fairly straightforward, with the following concepts or calculations causing the most difficulty: </w:t>
      </w:r>
    </w:p>
    <w:p w:rsidR="00F23F4E" w:rsidRPr="00B32AD8" w:rsidRDefault="00F23F4E" w:rsidP="00F23F4E">
      <w:pPr>
        <w:pStyle w:val="Default"/>
        <w:ind w:left="720"/>
        <w:rPr>
          <w:sz w:val="28"/>
          <w:szCs w:val="28"/>
        </w:rPr>
      </w:pPr>
    </w:p>
    <w:p w:rsidR="00F23F4E" w:rsidRPr="00B32AD8" w:rsidRDefault="00F23F4E" w:rsidP="00F23F4E">
      <w:pPr>
        <w:pStyle w:val="Default"/>
        <w:numPr>
          <w:ilvl w:val="0"/>
          <w:numId w:val="2"/>
        </w:numPr>
        <w:ind w:left="1440"/>
        <w:rPr>
          <w:sz w:val="28"/>
          <w:szCs w:val="28"/>
        </w:rPr>
      </w:pPr>
      <w:r w:rsidRPr="00B32AD8">
        <w:rPr>
          <w:sz w:val="28"/>
          <w:szCs w:val="28"/>
        </w:rPr>
        <w:t xml:space="preserve">The inclusion of liquor taxes and sales commissions in variable costs: These are both period expenses, but are clearly based upon the number of bottles sold, and therefore are included in the variable costs. </w:t>
      </w:r>
    </w:p>
    <w:p w:rsidR="00F23F4E" w:rsidRPr="00B32AD8" w:rsidRDefault="00F23F4E" w:rsidP="00F23F4E">
      <w:pPr>
        <w:pStyle w:val="Default"/>
        <w:ind w:left="720"/>
        <w:rPr>
          <w:sz w:val="28"/>
          <w:szCs w:val="28"/>
        </w:rPr>
      </w:pPr>
    </w:p>
    <w:p w:rsidR="00F23F4E" w:rsidRPr="00B32AD8" w:rsidRDefault="00F23F4E" w:rsidP="00F23F4E">
      <w:pPr>
        <w:pStyle w:val="Default"/>
        <w:numPr>
          <w:ilvl w:val="0"/>
          <w:numId w:val="2"/>
        </w:numPr>
        <w:ind w:left="1440"/>
        <w:rPr>
          <w:sz w:val="28"/>
          <w:szCs w:val="28"/>
        </w:rPr>
      </w:pPr>
      <w:r w:rsidRPr="00B32AD8">
        <w:rPr>
          <w:sz w:val="28"/>
          <w:szCs w:val="28"/>
        </w:rPr>
        <w:t xml:space="preserve">Where to include the wine master expense: Since the wine master is paid according to number of blends, not number of bottles, this expense is listed as a fixed cost. Arguably, it could be listed as a variable cost, given that the cost will be based on the number of wines produced. As part of the discussion we will examine the rationale behind listing wine master as a fixed or a variable expense. </w:t>
      </w:r>
    </w:p>
    <w:p w:rsidR="00F23F4E" w:rsidRPr="00B32AD8" w:rsidRDefault="00F23F4E" w:rsidP="00F23F4E">
      <w:pPr>
        <w:pStyle w:val="Default"/>
        <w:ind w:left="720"/>
        <w:rPr>
          <w:sz w:val="28"/>
          <w:szCs w:val="28"/>
        </w:rPr>
      </w:pPr>
    </w:p>
    <w:p w:rsidR="00F23F4E" w:rsidRPr="00B32AD8" w:rsidRDefault="00F23F4E" w:rsidP="00F23F4E">
      <w:pPr>
        <w:pStyle w:val="Default"/>
        <w:numPr>
          <w:ilvl w:val="0"/>
          <w:numId w:val="2"/>
        </w:numPr>
        <w:ind w:left="1440"/>
        <w:rPr>
          <w:sz w:val="28"/>
          <w:szCs w:val="28"/>
        </w:rPr>
      </w:pPr>
      <w:r w:rsidRPr="00B32AD8">
        <w:rPr>
          <w:sz w:val="28"/>
          <w:szCs w:val="28"/>
        </w:rPr>
        <w:t>Barrel expense: The case states that the barrels produce the equivalent of 40 cases of wine. A case of wine is post-fermentation/bottling and therefore after the 10% loss has occurred. The barrels contain the wine at the start of the process. Therefore, there have to be enough barrels to hold all the wine at the beginning of the process, not at the end. This factor results in 63 (62.5) barrels being required for the harvest</w:t>
      </w:r>
      <w:r w:rsidRPr="00B32AD8">
        <w:rPr>
          <w:rStyle w:val="FootnoteReference"/>
          <w:sz w:val="28"/>
          <w:szCs w:val="28"/>
        </w:rPr>
        <w:footnoteReference w:id="2"/>
      </w:r>
      <w:r w:rsidRPr="00B32AD8">
        <w:rPr>
          <w:sz w:val="28"/>
          <w:szCs w:val="28"/>
        </w:rPr>
        <w:t xml:space="preserve">. </w:t>
      </w:r>
    </w:p>
    <w:p w:rsidR="00F23F4E" w:rsidRPr="00B32AD8" w:rsidRDefault="00F23F4E" w:rsidP="00F23F4E">
      <w:pPr>
        <w:rPr>
          <w:szCs w:val="28"/>
        </w:rPr>
      </w:pPr>
      <w:r>
        <w:rPr>
          <w:szCs w:val="28"/>
        </w:rPr>
        <w:br w:type="page"/>
      </w:r>
    </w:p>
    <w:tbl>
      <w:tblPr>
        <w:tblW w:w="10380" w:type="dxa"/>
        <w:tblInd w:w="78" w:type="dxa"/>
        <w:tblLayout w:type="fixed"/>
        <w:tblLook w:val="0000"/>
      </w:tblPr>
      <w:tblGrid>
        <w:gridCol w:w="390"/>
        <w:gridCol w:w="90"/>
        <w:gridCol w:w="3060"/>
        <w:gridCol w:w="900"/>
        <w:gridCol w:w="1350"/>
        <w:gridCol w:w="1350"/>
        <w:gridCol w:w="990"/>
        <w:gridCol w:w="2250"/>
      </w:tblGrid>
      <w:tr w:rsidR="00F23F4E" w:rsidRPr="00B32AD8" w:rsidTr="00983445">
        <w:trPr>
          <w:trHeight w:val="362"/>
        </w:trPr>
        <w:tc>
          <w:tcPr>
            <w:tcW w:w="10380" w:type="dxa"/>
            <w:gridSpan w:val="8"/>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lastRenderedPageBreak/>
              <w:t>Teaching Note Exhibit 1: Contribution Margin Income Statement</w:t>
            </w:r>
          </w:p>
        </w:tc>
      </w:tr>
      <w:tr w:rsidR="00F23F4E" w:rsidRPr="00B32AD8" w:rsidTr="00983445">
        <w:trPr>
          <w:trHeight w:val="362"/>
        </w:trPr>
        <w:tc>
          <w:tcPr>
            <w:tcW w:w="480" w:type="dxa"/>
            <w:gridSpan w:val="2"/>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06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center"/>
              <w:rPr>
                <w:color w:val="000000"/>
                <w:szCs w:val="28"/>
              </w:rPr>
            </w:pPr>
            <w:r w:rsidRPr="00B32AD8">
              <w:rPr>
                <w:color w:val="000000"/>
                <w:szCs w:val="28"/>
              </w:rPr>
              <w:t>Number</w:t>
            </w: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Cs w:val="28"/>
              </w:rPr>
            </w:pPr>
          </w:p>
        </w:tc>
      </w:tr>
      <w:tr w:rsidR="00F23F4E" w:rsidRPr="00B32AD8" w:rsidTr="00983445">
        <w:trPr>
          <w:trHeight w:val="362"/>
        </w:trPr>
        <w:tc>
          <w:tcPr>
            <w:tcW w:w="3540" w:type="dxa"/>
            <w:gridSpan w:val="3"/>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Sales</w:t>
            </w:r>
          </w:p>
        </w:tc>
        <w:tc>
          <w:tcPr>
            <w:tcW w:w="900" w:type="dxa"/>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Price</w:t>
            </w:r>
          </w:p>
        </w:tc>
        <w:tc>
          <w:tcPr>
            <w:tcW w:w="1350" w:type="dxa"/>
            <w:tcBorders>
              <w:top w:val="nil"/>
              <w:left w:val="nil"/>
              <w:bottom w:val="nil"/>
              <w:right w:val="nil"/>
            </w:tcBorders>
          </w:tcPr>
          <w:p w:rsidR="00F23F4E" w:rsidRPr="00B32AD8" w:rsidRDefault="00F23F4E" w:rsidP="00983445">
            <w:pPr>
              <w:spacing w:line="240" w:lineRule="auto"/>
              <w:jc w:val="center"/>
              <w:rPr>
                <w:color w:val="000000"/>
                <w:szCs w:val="28"/>
              </w:rPr>
            </w:pPr>
            <w:r w:rsidRPr="00B32AD8">
              <w:rPr>
                <w:color w:val="000000"/>
                <w:szCs w:val="28"/>
              </w:rPr>
              <w:t>of Bottles</w:t>
            </w: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Cs w:val="28"/>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 xml:space="preserve">Chardonnay </w:t>
            </w:r>
            <w:r w:rsidR="00EB7834">
              <w:rPr>
                <w:color w:val="000000"/>
                <w:szCs w:val="28"/>
              </w:rPr>
              <w:t>–</w:t>
            </w:r>
            <w:r w:rsidRPr="00B32AD8">
              <w:rPr>
                <w:color w:val="000000"/>
                <w:szCs w:val="28"/>
              </w:rPr>
              <w:t xml:space="preserve"> Estate</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22 </w:t>
            </w: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24,000 </w:t>
            </w: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$528,000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Cs w:val="28"/>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Chardonnay (non-Estate)</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16 </w:t>
            </w: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9,000 </w:t>
            </w: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$144,000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2250" w:type="dxa"/>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Average revenue</w:t>
            </w:r>
          </w:p>
        </w:tc>
      </w:tr>
      <w:tr w:rsidR="00F23F4E" w:rsidRPr="00B32AD8" w:rsidTr="00983445">
        <w:trPr>
          <w:trHeight w:val="406"/>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Blanc de Blanc</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11 </w:t>
            </w: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u w:val="single"/>
              </w:rPr>
            </w:pPr>
            <w:r w:rsidRPr="00B32AD8">
              <w:rPr>
                <w:color w:val="000000"/>
                <w:szCs w:val="28"/>
                <w:u w:val="single"/>
              </w:rPr>
              <w:t xml:space="preserve">  16,000 </w:t>
            </w: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u w:val="single"/>
              </w:rPr>
            </w:pPr>
            <w:r w:rsidRPr="00B32AD8">
              <w:rPr>
                <w:color w:val="000000"/>
                <w:szCs w:val="28"/>
                <w:u w:val="single"/>
              </w:rPr>
              <w:t xml:space="preserve"> $176,000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u w:val="single"/>
              </w:rPr>
            </w:pPr>
          </w:p>
        </w:tc>
        <w:tc>
          <w:tcPr>
            <w:tcW w:w="2250" w:type="dxa"/>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per bottle</w:t>
            </w:r>
          </w:p>
        </w:tc>
      </w:tr>
      <w:tr w:rsidR="00F23F4E" w:rsidRPr="00B32AD8" w:rsidTr="00983445">
        <w:trPr>
          <w:trHeight w:val="362"/>
        </w:trPr>
        <w:tc>
          <w:tcPr>
            <w:tcW w:w="3540" w:type="dxa"/>
            <w:gridSpan w:val="3"/>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Total Revenues</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49,000 </w:t>
            </w: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$848,000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2250" w:type="dxa"/>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 xml:space="preserve">$ 17.31 </w:t>
            </w:r>
          </w:p>
        </w:tc>
      </w:tr>
      <w:tr w:rsidR="00F23F4E" w:rsidRPr="00B32AD8" w:rsidTr="00983445">
        <w:trPr>
          <w:trHeight w:val="362"/>
        </w:trPr>
        <w:tc>
          <w:tcPr>
            <w:tcW w:w="3540" w:type="dxa"/>
            <w:gridSpan w:val="3"/>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Variable Costs</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99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Grapes</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$124,000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Bottle, labels, corks</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122,500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Harvest labor</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14,500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Crush labor</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2,400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Indirect materials</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6,329 </w:t>
            </w:r>
          </w:p>
        </w:tc>
        <w:tc>
          <w:tcPr>
            <w:tcW w:w="99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Liquor taxes</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147,000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Sales distribution</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98,000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406"/>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Barrels</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u w:val="single"/>
              </w:rPr>
            </w:pPr>
            <w:r w:rsidRPr="00B32AD8">
              <w:rPr>
                <w:color w:val="000000"/>
                <w:szCs w:val="28"/>
                <w:u w:val="single"/>
              </w:rPr>
              <w:t xml:space="preserve">       4,725 </w:t>
            </w:r>
          </w:p>
        </w:tc>
        <w:tc>
          <w:tcPr>
            <w:tcW w:w="99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3540" w:type="dxa"/>
            <w:gridSpan w:val="3"/>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Total Variable Costs</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$519,454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61.3%</w:t>
            </w:r>
          </w:p>
        </w:tc>
        <w:tc>
          <w:tcPr>
            <w:tcW w:w="2250" w:type="dxa"/>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 xml:space="preserve">of sales </w:t>
            </w:r>
          </w:p>
        </w:tc>
      </w:tr>
      <w:tr w:rsidR="00F23F4E" w:rsidRPr="00B32AD8" w:rsidTr="00983445">
        <w:trPr>
          <w:trHeight w:val="362"/>
        </w:trPr>
        <w:tc>
          <w:tcPr>
            <w:tcW w:w="3540" w:type="dxa"/>
            <w:gridSpan w:val="3"/>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Contribution Margin</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$328,546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38.7%</w:t>
            </w:r>
          </w:p>
        </w:tc>
        <w:tc>
          <w:tcPr>
            <w:tcW w:w="2250" w:type="dxa"/>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 xml:space="preserve">of sales </w:t>
            </w:r>
          </w:p>
        </w:tc>
      </w:tr>
      <w:tr w:rsidR="00F23F4E" w:rsidRPr="00B32AD8" w:rsidTr="00983445">
        <w:trPr>
          <w:trHeight w:val="362"/>
        </w:trPr>
        <w:tc>
          <w:tcPr>
            <w:tcW w:w="3540" w:type="dxa"/>
            <w:gridSpan w:val="3"/>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Fixed Costs</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Cs w:val="28"/>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Admin. rent and office</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  20,000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Cs w:val="28"/>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Depreciation</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Pr>
                <w:color w:val="000000"/>
                <w:szCs w:val="28"/>
              </w:rPr>
              <w:t xml:space="preserve">   </w:t>
            </w:r>
            <w:r w:rsidRPr="00B32AD8">
              <w:rPr>
                <w:color w:val="000000"/>
                <w:szCs w:val="28"/>
              </w:rPr>
              <w:t xml:space="preserve"> 8,100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Cs w:val="28"/>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Lab expenses</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Pr>
                <w:color w:val="000000"/>
                <w:szCs w:val="28"/>
              </w:rPr>
              <w:t xml:space="preserve">   </w:t>
            </w:r>
            <w:r w:rsidRPr="00B32AD8">
              <w:rPr>
                <w:color w:val="000000"/>
                <w:szCs w:val="28"/>
              </w:rPr>
              <w:t xml:space="preserve"> 8,000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Cs w:val="28"/>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Production office</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Pr>
                <w:color w:val="000000"/>
                <w:szCs w:val="28"/>
              </w:rPr>
              <w:t xml:space="preserve">  </w:t>
            </w:r>
            <w:r w:rsidRPr="00B32AD8">
              <w:rPr>
                <w:color w:val="000000"/>
                <w:szCs w:val="28"/>
              </w:rPr>
              <w:t xml:space="preserve"> 12,000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Cs w:val="28"/>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Sales</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Pr>
                <w:color w:val="000000"/>
                <w:szCs w:val="28"/>
              </w:rPr>
              <w:t xml:space="preserve">  </w:t>
            </w:r>
            <w:r w:rsidRPr="00B32AD8">
              <w:rPr>
                <w:color w:val="000000"/>
                <w:szCs w:val="28"/>
              </w:rPr>
              <w:t xml:space="preserve"> 30,000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Cs w:val="28"/>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Supervisor</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Pr>
                <w:color w:val="000000"/>
                <w:szCs w:val="28"/>
              </w:rPr>
              <w:t xml:space="preserve">  </w:t>
            </w:r>
            <w:r w:rsidRPr="00B32AD8">
              <w:rPr>
                <w:color w:val="000000"/>
                <w:szCs w:val="28"/>
              </w:rPr>
              <w:t xml:space="preserve"> 55,000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Cs w:val="28"/>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Utilities</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Pr>
                <w:color w:val="000000"/>
                <w:szCs w:val="28"/>
              </w:rPr>
              <w:t xml:space="preserve">   </w:t>
            </w:r>
            <w:r w:rsidRPr="00B32AD8">
              <w:rPr>
                <w:color w:val="000000"/>
                <w:szCs w:val="28"/>
              </w:rPr>
              <w:t xml:space="preserve"> 5,500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Cs w:val="28"/>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Waste treatment</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Pr>
                <w:color w:val="000000"/>
                <w:szCs w:val="28"/>
              </w:rPr>
              <w:t xml:space="preserve">   </w:t>
            </w:r>
            <w:r w:rsidRPr="00B32AD8">
              <w:rPr>
                <w:color w:val="000000"/>
                <w:szCs w:val="28"/>
              </w:rPr>
              <w:t xml:space="preserve"> 2,000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Cs w:val="28"/>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Wine master</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Pr>
                <w:color w:val="000000"/>
                <w:szCs w:val="28"/>
              </w:rPr>
              <w:t xml:space="preserve">  </w:t>
            </w:r>
            <w:r w:rsidRPr="00B32AD8">
              <w:rPr>
                <w:color w:val="000000"/>
                <w:szCs w:val="28"/>
              </w:rPr>
              <w:t xml:space="preserve"> 15,000 </w:t>
            </w:r>
          </w:p>
        </w:tc>
        <w:tc>
          <w:tcPr>
            <w:tcW w:w="99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Cs w:val="28"/>
              </w:rPr>
            </w:pPr>
          </w:p>
        </w:tc>
      </w:tr>
      <w:tr w:rsidR="00F23F4E" w:rsidRPr="00B32AD8" w:rsidTr="00983445">
        <w:trPr>
          <w:trHeight w:val="406"/>
        </w:trPr>
        <w:tc>
          <w:tcPr>
            <w:tcW w:w="39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3150" w:type="dxa"/>
            <w:gridSpan w:val="2"/>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Administrative salary</w:t>
            </w:r>
          </w:p>
        </w:tc>
        <w:tc>
          <w:tcPr>
            <w:tcW w:w="90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u w:val="single"/>
              </w:rPr>
            </w:pPr>
            <w:r>
              <w:rPr>
                <w:color w:val="000000"/>
                <w:szCs w:val="28"/>
                <w:u w:val="single"/>
              </w:rPr>
              <w:t xml:space="preserve"> </w:t>
            </w:r>
            <w:r w:rsidRPr="00B32AD8">
              <w:rPr>
                <w:color w:val="000000"/>
                <w:szCs w:val="28"/>
                <w:u w:val="single"/>
              </w:rPr>
              <w:t xml:space="preserve">   75,000 </w:t>
            </w:r>
          </w:p>
        </w:tc>
        <w:tc>
          <w:tcPr>
            <w:tcW w:w="99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Cs w:val="28"/>
              </w:rPr>
            </w:pPr>
          </w:p>
        </w:tc>
      </w:tr>
      <w:tr w:rsidR="00F23F4E" w:rsidRPr="00B32AD8" w:rsidTr="00983445">
        <w:trPr>
          <w:trHeight w:val="362"/>
        </w:trPr>
        <w:tc>
          <w:tcPr>
            <w:tcW w:w="3540" w:type="dxa"/>
            <w:gridSpan w:val="3"/>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Total Fixed Costs</w:t>
            </w:r>
          </w:p>
        </w:tc>
        <w:tc>
          <w:tcPr>
            <w:tcW w:w="90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135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$230,600 </w:t>
            </w:r>
          </w:p>
        </w:tc>
        <w:tc>
          <w:tcPr>
            <w:tcW w:w="99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Cs w:val="28"/>
              </w:rPr>
            </w:pPr>
          </w:p>
        </w:tc>
        <w:tc>
          <w:tcPr>
            <w:tcW w:w="225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Cs w:val="28"/>
              </w:rPr>
            </w:pPr>
          </w:p>
        </w:tc>
      </w:tr>
      <w:tr w:rsidR="00F23F4E" w:rsidRPr="00B32AD8" w:rsidTr="00983445">
        <w:trPr>
          <w:trHeight w:val="362"/>
        </w:trPr>
        <w:tc>
          <w:tcPr>
            <w:tcW w:w="3540" w:type="dxa"/>
            <w:gridSpan w:val="3"/>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Operating Margin</w:t>
            </w:r>
          </w:p>
        </w:tc>
        <w:tc>
          <w:tcPr>
            <w:tcW w:w="90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135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135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 xml:space="preserve"> $  97,946 </w:t>
            </w:r>
          </w:p>
        </w:tc>
        <w:tc>
          <w:tcPr>
            <w:tcW w:w="990" w:type="dxa"/>
            <w:tcBorders>
              <w:top w:val="nil"/>
              <w:left w:val="nil"/>
              <w:bottom w:val="nil"/>
              <w:right w:val="nil"/>
            </w:tcBorders>
          </w:tcPr>
          <w:p w:rsidR="00F23F4E" w:rsidRPr="00B32AD8" w:rsidRDefault="00F23F4E" w:rsidP="00983445">
            <w:pPr>
              <w:spacing w:line="240" w:lineRule="auto"/>
              <w:jc w:val="right"/>
              <w:rPr>
                <w:color w:val="000000"/>
                <w:szCs w:val="28"/>
              </w:rPr>
            </w:pPr>
            <w:r w:rsidRPr="00B32AD8">
              <w:rPr>
                <w:color w:val="000000"/>
                <w:szCs w:val="28"/>
              </w:rPr>
              <w:t>11.6%</w:t>
            </w:r>
          </w:p>
        </w:tc>
        <w:tc>
          <w:tcPr>
            <w:tcW w:w="2250" w:type="dxa"/>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 xml:space="preserve">of sales </w:t>
            </w: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3150" w:type="dxa"/>
            <w:gridSpan w:val="2"/>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90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135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135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99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2250" w:type="dxa"/>
            <w:tcBorders>
              <w:top w:val="nil"/>
              <w:left w:val="nil"/>
              <w:bottom w:val="nil"/>
              <w:right w:val="nil"/>
            </w:tcBorders>
          </w:tcPr>
          <w:p w:rsidR="00F23F4E" w:rsidRPr="00B32AD8" w:rsidRDefault="00F23F4E" w:rsidP="00983445">
            <w:pPr>
              <w:spacing w:line="240" w:lineRule="auto"/>
              <w:jc w:val="right"/>
              <w:rPr>
                <w:color w:val="000000"/>
                <w:szCs w:val="28"/>
              </w:rPr>
            </w:pP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3150" w:type="dxa"/>
            <w:gridSpan w:val="2"/>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90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135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135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99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2250" w:type="dxa"/>
            <w:tcBorders>
              <w:top w:val="nil"/>
              <w:left w:val="nil"/>
              <w:bottom w:val="nil"/>
              <w:right w:val="nil"/>
            </w:tcBorders>
          </w:tcPr>
          <w:p w:rsidR="00F23F4E" w:rsidRPr="00B32AD8" w:rsidRDefault="00F23F4E" w:rsidP="00983445">
            <w:pPr>
              <w:spacing w:line="240" w:lineRule="auto"/>
              <w:rPr>
                <w:color w:val="000000"/>
                <w:szCs w:val="28"/>
              </w:rPr>
            </w:pPr>
            <w:r w:rsidRPr="00B32AD8">
              <w:rPr>
                <w:color w:val="000000"/>
                <w:szCs w:val="28"/>
              </w:rPr>
              <w:t xml:space="preserve">$ 2.00 </w:t>
            </w:r>
          </w:p>
        </w:tc>
      </w:tr>
      <w:tr w:rsidR="00F23F4E" w:rsidRPr="00B32AD8" w:rsidTr="00983445">
        <w:trPr>
          <w:trHeight w:val="362"/>
        </w:trPr>
        <w:tc>
          <w:tcPr>
            <w:tcW w:w="39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3150" w:type="dxa"/>
            <w:gridSpan w:val="2"/>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90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135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135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99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rPr>
            </w:pPr>
          </w:p>
        </w:tc>
        <w:tc>
          <w:tcPr>
            <w:tcW w:w="2250" w:type="dxa"/>
            <w:tcBorders>
              <w:top w:val="nil"/>
              <w:left w:val="nil"/>
              <w:bottom w:val="nil"/>
              <w:right w:val="nil"/>
            </w:tcBorders>
          </w:tcPr>
          <w:p w:rsidR="00F23F4E" w:rsidRPr="00B32AD8" w:rsidRDefault="00F23F4E" w:rsidP="00983445">
            <w:pPr>
              <w:spacing w:line="240" w:lineRule="auto"/>
              <w:rPr>
                <w:rFonts w:ascii="Calibri" w:hAnsi="Calibri" w:cs="Calibri"/>
                <w:color w:val="000000"/>
              </w:rPr>
            </w:pPr>
            <w:r w:rsidRPr="00B32AD8">
              <w:rPr>
                <w:color w:val="000000"/>
                <w:szCs w:val="28"/>
              </w:rPr>
              <w:t>per bottle</w:t>
            </w:r>
            <w:r w:rsidRPr="00B32AD8">
              <w:rPr>
                <w:rFonts w:ascii="Calibri" w:hAnsi="Calibri" w:cs="Calibri"/>
                <w:color w:val="000000"/>
              </w:rPr>
              <w:t xml:space="preserve"> </w:t>
            </w:r>
          </w:p>
        </w:tc>
      </w:tr>
    </w:tbl>
    <w:p w:rsidR="00F23F4E" w:rsidRDefault="00F23F4E" w:rsidP="00F23F4E">
      <w:pPr>
        <w:pStyle w:val="Default"/>
        <w:ind w:left="720"/>
        <w:rPr>
          <w:sz w:val="28"/>
          <w:szCs w:val="28"/>
        </w:rPr>
      </w:pPr>
    </w:p>
    <w:p w:rsidR="00F23F4E" w:rsidRPr="00B32AD8" w:rsidRDefault="00F23F4E" w:rsidP="00F23F4E">
      <w:pPr>
        <w:pStyle w:val="Default"/>
        <w:ind w:left="720"/>
        <w:rPr>
          <w:sz w:val="28"/>
          <w:szCs w:val="28"/>
        </w:rPr>
      </w:pPr>
      <w:r>
        <w:rPr>
          <w:sz w:val="28"/>
          <w:szCs w:val="28"/>
        </w:rPr>
        <w:br w:type="page"/>
      </w:r>
    </w:p>
    <w:p w:rsidR="00F23F4E" w:rsidRPr="00B32AD8" w:rsidRDefault="00F23F4E" w:rsidP="00F23F4E">
      <w:pPr>
        <w:pStyle w:val="problist"/>
        <w:numPr>
          <w:ilvl w:val="0"/>
          <w:numId w:val="3"/>
        </w:numPr>
        <w:rPr>
          <w:lang w:val="en-US"/>
        </w:rPr>
      </w:pPr>
      <w:r w:rsidRPr="00B32AD8">
        <w:rPr>
          <w:lang w:val="en-US"/>
        </w:rPr>
        <w:lastRenderedPageBreak/>
        <w:t xml:space="preserve">Additional Purchase </w:t>
      </w:r>
      <w:smartTag w:uri="urn:schemas-microsoft-com:office:smarttags" w:element="place">
        <w:r w:rsidRPr="00B32AD8">
          <w:rPr>
            <w:lang w:val="en-US"/>
          </w:rPr>
          <w:t>Opportunity</w:t>
        </w:r>
      </w:smartTag>
      <w:r w:rsidRPr="00B32AD8">
        <w:rPr>
          <w:lang w:val="en-US"/>
        </w:rPr>
        <w:t xml:space="preserve">, Quantitative Analysis </w:t>
      </w:r>
    </w:p>
    <w:p w:rsidR="00F23F4E" w:rsidRPr="00B32AD8" w:rsidRDefault="00F23F4E" w:rsidP="00F23F4E">
      <w:pPr>
        <w:pStyle w:val="Default"/>
        <w:ind w:left="1440"/>
        <w:rPr>
          <w:sz w:val="28"/>
          <w:szCs w:val="28"/>
        </w:rPr>
      </w:pPr>
      <w:r w:rsidRPr="00B32AD8">
        <w:rPr>
          <w:sz w:val="28"/>
          <w:szCs w:val="28"/>
        </w:rPr>
        <w:t xml:space="preserve">Part b asks, “What is the maximum amount that AVS would pay to buy an additional pound of Chardonnay grapes?” There are three parts to calculating this answer: the benefit from the additional Chardonnay wine to be sold, the relevant costs related to producing this wine and the opportunity cost of not producing as much Blanc de Blanc wine. </w:t>
      </w:r>
    </w:p>
    <w:p w:rsidR="00F23F4E" w:rsidRPr="00B32AD8" w:rsidRDefault="00F23F4E" w:rsidP="00F23F4E">
      <w:pPr>
        <w:pStyle w:val="Default"/>
        <w:ind w:left="1440"/>
        <w:rPr>
          <w:sz w:val="28"/>
          <w:szCs w:val="28"/>
        </w:rPr>
      </w:pPr>
    </w:p>
    <w:p w:rsidR="00F23F4E" w:rsidRPr="00B32AD8" w:rsidRDefault="00F23F4E" w:rsidP="00F23F4E">
      <w:pPr>
        <w:pStyle w:val="Default"/>
        <w:ind w:left="1440"/>
        <w:rPr>
          <w:sz w:val="28"/>
          <w:szCs w:val="28"/>
        </w:rPr>
      </w:pPr>
      <w:r w:rsidRPr="00B32AD8">
        <w:rPr>
          <w:sz w:val="28"/>
          <w:szCs w:val="28"/>
        </w:rPr>
        <w:t>Teaching Note</w:t>
      </w:r>
      <w:r>
        <w:rPr>
          <w:sz w:val="28"/>
          <w:szCs w:val="28"/>
        </w:rPr>
        <w:t>:</w:t>
      </w:r>
      <w:r w:rsidRPr="00B32AD8">
        <w:rPr>
          <w:sz w:val="28"/>
          <w:szCs w:val="28"/>
        </w:rPr>
        <w:t xml:space="preserve"> Exhibit 2 displays the calculations relevant to this decision. Chardonnay regular wine requires a 2 to 1 mixture of Chardonnay and </w:t>
      </w:r>
      <w:r>
        <w:rPr>
          <w:sz w:val="28"/>
          <w:szCs w:val="28"/>
        </w:rPr>
        <w:t>generic white grapes</w:t>
      </w:r>
      <w:r w:rsidRPr="00B32AD8">
        <w:rPr>
          <w:sz w:val="28"/>
          <w:szCs w:val="28"/>
        </w:rPr>
        <w:t>. Therefore, the 18,000 pounds of Chardonnay grapes will be combined with 9,000 pounds of generic</w:t>
      </w:r>
      <w:r>
        <w:rPr>
          <w:sz w:val="28"/>
          <w:szCs w:val="28"/>
        </w:rPr>
        <w:t xml:space="preserve"> white</w:t>
      </w:r>
      <w:r w:rsidRPr="00B32AD8">
        <w:rPr>
          <w:sz w:val="28"/>
          <w:szCs w:val="28"/>
        </w:rPr>
        <w:t xml:space="preserve"> grapes. The 27,000 pounds of grapes will result in an additional 9,000 bottles of </w:t>
      </w:r>
      <w:r>
        <w:rPr>
          <w:sz w:val="28"/>
          <w:szCs w:val="28"/>
        </w:rPr>
        <w:t xml:space="preserve">new </w:t>
      </w:r>
      <w:r w:rsidRPr="00B32AD8">
        <w:rPr>
          <w:sz w:val="28"/>
          <w:szCs w:val="28"/>
        </w:rPr>
        <w:t>Chardonnay regular wine</w:t>
      </w:r>
      <w:r>
        <w:rPr>
          <w:sz w:val="28"/>
          <w:szCs w:val="28"/>
        </w:rPr>
        <w:t xml:space="preserve"> </w:t>
      </w:r>
      <w:r w:rsidRPr="00B32AD8">
        <w:rPr>
          <w:sz w:val="28"/>
          <w:szCs w:val="28"/>
        </w:rPr>
        <w:t>being produced. However, it will also result in a 3,000-bottle decrease in the amount of Blanc de Blanc wine produced, since some generic grapes will now be used for the Chardonnay-regular wine. Recall that only Chardonnay wine is processed in barrels.</w:t>
      </w:r>
    </w:p>
    <w:p w:rsidR="00F23F4E" w:rsidRPr="00B32AD8" w:rsidRDefault="00F23F4E" w:rsidP="00F23F4E">
      <w:pPr>
        <w:pStyle w:val="Default"/>
        <w:rPr>
          <w:sz w:val="28"/>
          <w:szCs w:val="28"/>
        </w:rPr>
      </w:pPr>
    </w:p>
    <w:tbl>
      <w:tblPr>
        <w:tblW w:w="12617" w:type="dxa"/>
        <w:tblInd w:w="78" w:type="dxa"/>
        <w:tblLayout w:type="fixed"/>
        <w:tblLook w:val="0000"/>
      </w:tblPr>
      <w:tblGrid>
        <w:gridCol w:w="930"/>
        <w:gridCol w:w="1100"/>
        <w:gridCol w:w="160"/>
        <w:gridCol w:w="1260"/>
        <w:gridCol w:w="540"/>
        <w:gridCol w:w="1170"/>
        <w:gridCol w:w="360"/>
        <w:gridCol w:w="5839"/>
        <w:gridCol w:w="1258"/>
      </w:tblGrid>
      <w:tr w:rsidR="00F23F4E" w:rsidRPr="00B32AD8" w:rsidTr="00983445">
        <w:trPr>
          <w:trHeight w:val="362"/>
        </w:trPr>
        <w:tc>
          <w:tcPr>
            <w:tcW w:w="11359" w:type="dxa"/>
            <w:gridSpan w:val="8"/>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Teaching Note Exhibit 2: Decision Analysis, Additional Grape Purchase</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2190" w:type="dxa"/>
            <w:gridSpan w:val="3"/>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2190" w:type="dxa"/>
            <w:gridSpan w:val="3"/>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60" w:type="dxa"/>
            <w:tcBorders>
              <w:top w:val="nil"/>
              <w:left w:val="nil"/>
              <w:bottom w:val="nil"/>
              <w:right w:val="nil"/>
            </w:tcBorders>
          </w:tcPr>
          <w:p w:rsidR="00F23F4E" w:rsidRPr="00B32AD8" w:rsidRDefault="00F23F4E" w:rsidP="00983445">
            <w:pPr>
              <w:spacing w:line="240" w:lineRule="auto"/>
              <w:jc w:val="center"/>
              <w:rPr>
                <w:color w:val="000000"/>
                <w:sz w:val="26"/>
                <w:szCs w:val="26"/>
              </w:rPr>
            </w:pPr>
          </w:p>
        </w:tc>
        <w:tc>
          <w:tcPr>
            <w:tcW w:w="1710" w:type="dxa"/>
            <w:gridSpan w:val="2"/>
            <w:tcBorders>
              <w:top w:val="nil"/>
              <w:left w:val="nil"/>
              <w:bottom w:val="nil"/>
              <w:right w:val="nil"/>
            </w:tcBorders>
          </w:tcPr>
          <w:p w:rsidR="00F23F4E" w:rsidRPr="00B32AD8" w:rsidRDefault="00F23F4E" w:rsidP="00983445">
            <w:pPr>
              <w:spacing w:line="240" w:lineRule="auto"/>
              <w:jc w:val="center"/>
              <w:rPr>
                <w:color w:val="000000"/>
                <w:sz w:val="26"/>
                <w:szCs w:val="26"/>
              </w:rPr>
            </w:pPr>
            <w:r w:rsidRPr="00B32AD8">
              <w:rPr>
                <w:color w:val="000000"/>
                <w:sz w:val="26"/>
                <w:szCs w:val="26"/>
              </w:rPr>
              <w:t>Chardonnay</w:t>
            </w:r>
          </w:p>
        </w:tc>
        <w:tc>
          <w:tcPr>
            <w:tcW w:w="360" w:type="dxa"/>
            <w:tcBorders>
              <w:top w:val="nil"/>
              <w:left w:val="nil"/>
              <w:bottom w:val="nil"/>
              <w:right w:val="nil"/>
            </w:tcBorders>
          </w:tcPr>
          <w:p w:rsidR="00F23F4E" w:rsidRPr="00B32AD8" w:rsidRDefault="00F23F4E" w:rsidP="00983445">
            <w:pPr>
              <w:spacing w:line="240" w:lineRule="auto"/>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2190" w:type="dxa"/>
            <w:gridSpan w:val="3"/>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Yield:</w:t>
            </w:r>
          </w:p>
        </w:tc>
        <w:tc>
          <w:tcPr>
            <w:tcW w:w="1260" w:type="dxa"/>
            <w:tcBorders>
              <w:top w:val="nil"/>
              <w:left w:val="nil"/>
              <w:bottom w:val="single" w:sz="6" w:space="0" w:color="auto"/>
              <w:right w:val="nil"/>
            </w:tcBorders>
          </w:tcPr>
          <w:p w:rsidR="00F23F4E" w:rsidRPr="00B32AD8" w:rsidRDefault="00F23F4E" w:rsidP="00983445">
            <w:pPr>
              <w:spacing w:line="240" w:lineRule="auto"/>
              <w:jc w:val="center"/>
              <w:rPr>
                <w:color w:val="000000"/>
                <w:sz w:val="26"/>
                <w:szCs w:val="26"/>
              </w:rPr>
            </w:pPr>
          </w:p>
        </w:tc>
        <w:tc>
          <w:tcPr>
            <w:tcW w:w="1710" w:type="dxa"/>
            <w:gridSpan w:val="2"/>
            <w:tcBorders>
              <w:top w:val="nil"/>
              <w:left w:val="nil"/>
              <w:bottom w:val="single" w:sz="6" w:space="0" w:color="auto"/>
              <w:right w:val="nil"/>
            </w:tcBorders>
          </w:tcPr>
          <w:p w:rsidR="00F23F4E" w:rsidRPr="00B32AD8" w:rsidRDefault="00F23F4E" w:rsidP="00983445">
            <w:pPr>
              <w:spacing w:line="240" w:lineRule="auto"/>
              <w:jc w:val="center"/>
              <w:rPr>
                <w:color w:val="000000"/>
                <w:sz w:val="26"/>
                <w:szCs w:val="26"/>
              </w:rPr>
            </w:pPr>
            <w:r w:rsidRPr="00B32AD8">
              <w:rPr>
                <w:color w:val="000000"/>
                <w:sz w:val="26"/>
                <w:szCs w:val="26"/>
              </w:rPr>
              <w:t>Grapes</w:t>
            </w:r>
          </w:p>
        </w:tc>
        <w:tc>
          <w:tcPr>
            <w:tcW w:w="360" w:type="dxa"/>
            <w:tcBorders>
              <w:top w:val="nil"/>
              <w:left w:val="nil"/>
              <w:bottom w:val="nil"/>
              <w:right w:val="nil"/>
            </w:tcBorders>
          </w:tcPr>
          <w:p w:rsidR="00F23F4E" w:rsidRPr="00B32AD8" w:rsidRDefault="00F23F4E" w:rsidP="00983445">
            <w:pPr>
              <w:spacing w:line="240" w:lineRule="auto"/>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2190" w:type="dxa"/>
            <w:gridSpan w:val="3"/>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Pounds</w:t>
            </w:r>
          </w:p>
        </w:tc>
        <w:tc>
          <w:tcPr>
            <w:tcW w:w="12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r w:rsidRPr="00B32AD8">
              <w:rPr>
                <w:color w:val="000000"/>
                <w:sz w:val="26"/>
                <w:szCs w:val="26"/>
              </w:rPr>
              <w:t>20,000</w:t>
            </w:r>
          </w:p>
        </w:tc>
        <w:tc>
          <w:tcPr>
            <w:tcW w:w="360" w:type="dxa"/>
            <w:tcBorders>
              <w:top w:val="nil"/>
              <w:left w:val="nil"/>
              <w:bottom w:val="nil"/>
              <w:right w:val="nil"/>
            </w:tcBorders>
          </w:tcPr>
          <w:p w:rsidR="00F23F4E" w:rsidRPr="00B32AD8" w:rsidRDefault="00F23F4E" w:rsidP="00983445">
            <w:pPr>
              <w:spacing w:line="240" w:lineRule="auto"/>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2190" w:type="dxa"/>
            <w:gridSpan w:val="3"/>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Loss in processing</w:t>
            </w:r>
          </w:p>
        </w:tc>
        <w:tc>
          <w:tcPr>
            <w:tcW w:w="1260" w:type="dxa"/>
            <w:tcBorders>
              <w:top w:val="nil"/>
              <w:left w:val="nil"/>
              <w:bottom w:val="nil"/>
              <w:right w:val="nil"/>
            </w:tcBorders>
          </w:tcPr>
          <w:p w:rsidR="00F23F4E" w:rsidRPr="00B32AD8" w:rsidRDefault="00F23F4E" w:rsidP="00983445">
            <w:pPr>
              <w:spacing w:line="240" w:lineRule="auto"/>
              <w:jc w:val="right"/>
              <w:rPr>
                <w:color w:val="000000"/>
                <w:sz w:val="26"/>
                <w:szCs w:val="26"/>
                <w:u w:val="single"/>
              </w:rPr>
            </w:pP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u w:val="single"/>
              </w:rPr>
            </w:pPr>
            <w:r w:rsidRPr="00B32AD8">
              <w:rPr>
                <w:color w:val="000000"/>
                <w:sz w:val="26"/>
                <w:szCs w:val="26"/>
                <w:u w:val="single"/>
              </w:rPr>
              <w:t>2,000</w:t>
            </w:r>
          </w:p>
        </w:tc>
        <w:tc>
          <w:tcPr>
            <w:tcW w:w="360" w:type="dxa"/>
            <w:tcBorders>
              <w:top w:val="nil"/>
              <w:left w:val="nil"/>
              <w:bottom w:val="nil"/>
              <w:right w:val="nil"/>
            </w:tcBorders>
          </w:tcPr>
          <w:p w:rsidR="00F23F4E" w:rsidRPr="00B32AD8" w:rsidRDefault="00F23F4E" w:rsidP="00983445">
            <w:pPr>
              <w:spacing w:line="240" w:lineRule="auto"/>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10%</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2190" w:type="dxa"/>
            <w:gridSpan w:val="3"/>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Yield:</w:t>
            </w:r>
          </w:p>
        </w:tc>
        <w:tc>
          <w:tcPr>
            <w:tcW w:w="12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r w:rsidRPr="00B32AD8">
              <w:rPr>
                <w:color w:val="000000"/>
                <w:sz w:val="26"/>
                <w:szCs w:val="26"/>
              </w:rPr>
              <w:t>18,000</w:t>
            </w:r>
          </w:p>
        </w:tc>
        <w:tc>
          <w:tcPr>
            <w:tcW w:w="360" w:type="dxa"/>
            <w:tcBorders>
              <w:top w:val="nil"/>
              <w:left w:val="nil"/>
              <w:bottom w:val="nil"/>
              <w:right w:val="nil"/>
            </w:tcBorders>
          </w:tcPr>
          <w:p w:rsidR="00F23F4E" w:rsidRPr="00B32AD8" w:rsidRDefault="00F23F4E" w:rsidP="00983445">
            <w:pPr>
              <w:spacing w:line="240" w:lineRule="auto"/>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2190" w:type="dxa"/>
            <w:gridSpan w:val="3"/>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60" w:type="dxa"/>
            <w:tcBorders>
              <w:top w:val="nil"/>
              <w:left w:val="nil"/>
              <w:bottom w:val="nil"/>
              <w:right w:val="nil"/>
            </w:tcBorders>
          </w:tcPr>
          <w:p w:rsidR="00F23F4E" w:rsidRPr="00B32AD8" w:rsidRDefault="00F23F4E" w:rsidP="00983445">
            <w:pPr>
              <w:spacing w:line="240" w:lineRule="auto"/>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2190" w:type="dxa"/>
            <w:gridSpan w:val="3"/>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Bottles of wine:</w:t>
            </w:r>
          </w:p>
        </w:tc>
        <w:tc>
          <w:tcPr>
            <w:tcW w:w="12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r w:rsidRPr="00B32AD8">
              <w:rPr>
                <w:color w:val="000000"/>
                <w:sz w:val="26"/>
                <w:szCs w:val="26"/>
              </w:rPr>
              <w:t>9,000</w:t>
            </w:r>
          </w:p>
        </w:tc>
        <w:tc>
          <w:tcPr>
            <w:tcW w:w="360" w:type="dxa"/>
            <w:tcBorders>
              <w:top w:val="nil"/>
              <w:left w:val="nil"/>
              <w:bottom w:val="nil"/>
              <w:right w:val="nil"/>
            </w:tcBorders>
          </w:tcPr>
          <w:p w:rsidR="00F23F4E" w:rsidRPr="00B32AD8" w:rsidRDefault="00F23F4E" w:rsidP="00983445">
            <w:pPr>
              <w:spacing w:line="240" w:lineRule="auto"/>
              <w:rPr>
                <w:color w:val="000000"/>
                <w:sz w:val="26"/>
                <w:szCs w:val="26"/>
              </w:rPr>
            </w:pPr>
          </w:p>
        </w:tc>
        <w:tc>
          <w:tcPr>
            <w:tcW w:w="7097" w:type="dxa"/>
            <w:gridSpan w:val="2"/>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2 lbs. of Chardonnay grapes per bottle</w:t>
            </w:r>
          </w:p>
        </w:tc>
      </w:tr>
      <w:tr w:rsidR="00F23F4E" w:rsidRPr="00B32AD8" w:rsidTr="00983445">
        <w:trPr>
          <w:trHeight w:val="362"/>
        </w:trPr>
        <w:tc>
          <w:tcPr>
            <w:tcW w:w="2190" w:type="dxa"/>
            <w:gridSpan w:val="3"/>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710" w:type="dxa"/>
            <w:gridSpan w:val="2"/>
            <w:tcBorders>
              <w:top w:val="nil"/>
              <w:left w:val="nil"/>
              <w:bottom w:val="nil"/>
              <w:right w:val="nil"/>
            </w:tcBorders>
          </w:tcPr>
          <w:p w:rsidR="00F23F4E" w:rsidRPr="00B32AD8" w:rsidRDefault="00F23F4E" w:rsidP="00983445">
            <w:pPr>
              <w:spacing w:line="240" w:lineRule="auto"/>
              <w:rPr>
                <w:color w:val="000000"/>
                <w:sz w:val="26"/>
                <w:szCs w:val="26"/>
              </w:rPr>
            </w:pPr>
          </w:p>
        </w:tc>
        <w:tc>
          <w:tcPr>
            <w:tcW w:w="360" w:type="dxa"/>
            <w:tcBorders>
              <w:top w:val="nil"/>
              <w:left w:val="nil"/>
              <w:bottom w:val="nil"/>
              <w:right w:val="nil"/>
            </w:tcBorders>
          </w:tcPr>
          <w:p w:rsidR="00F23F4E" w:rsidRPr="00B32AD8" w:rsidRDefault="00F23F4E" w:rsidP="00983445">
            <w:pPr>
              <w:spacing w:line="240" w:lineRule="auto"/>
              <w:rPr>
                <w:color w:val="000000"/>
                <w:sz w:val="26"/>
                <w:szCs w:val="26"/>
              </w:rPr>
            </w:pPr>
          </w:p>
        </w:tc>
        <w:tc>
          <w:tcPr>
            <w:tcW w:w="7097" w:type="dxa"/>
            <w:gridSpan w:val="2"/>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(along with 1 lb. of generic grapes)</w:t>
            </w:r>
          </w:p>
        </w:tc>
      </w:tr>
      <w:tr w:rsidR="00F23F4E" w:rsidRPr="00B32AD8" w:rsidTr="00983445">
        <w:trPr>
          <w:trHeight w:val="362"/>
        </w:trPr>
        <w:tc>
          <w:tcPr>
            <w:tcW w:w="2190" w:type="dxa"/>
            <w:gridSpan w:val="3"/>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710" w:type="dxa"/>
            <w:gridSpan w:val="2"/>
            <w:tcBorders>
              <w:top w:val="nil"/>
              <w:left w:val="nil"/>
              <w:bottom w:val="nil"/>
              <w:right w:val="nil"/>
            </w:tcBorders>
          </w:tcPr>
          <w:p w:rsidR="00F23F4E" w:rsidRPr="00B32AD8" w:rsidRDefault="00F23F4E" w:rsidP="00983445">
            <w:pPr>
              <w:spacing w:line="240" w:lineRule="auto"/>
              <w:rPr>
                <w:color w:val="000000"/>
                <w:sz w:val="26"/>
                <w:szCs w:val="26"/>
              </w:rPr>
            </w:pPr>
          </w:p>
        </w:tc>
        <w:tc>
          <w:tcPr>
            <w:tcW w:w="360" w:type="dxa"/>
            <w:tcBorders>
              <w:top w:val="nil"/>
              <w:left w:val="nil"/>
              <w:bottom w:val="nil"/>
              <w:right w:val="nil"/>
            </w:tcBorders>
          </w:tcPr>
          <w:p w:rsidR="00F23F4E" w:rsidRPr="00B32AD8" w:rsidRDefault="00F23F4E" w:rsidP="00983445">
            <w:pPr>
              <w:spacing w:line="240" w:lineRule="auto"/>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5160" w:type="dxa"/>
            <w:gridSpan w:val="6"/>
            <w:tcBorders>
              <w:top w:val="nil"/>
              <w:left w:val="nil"/>
              <w:bottom w:val="nil"/>
              <w:right w:val="nil"/>
            </w:tcBorders>
          </w:tcPr>
          <w:p w:rsidR="00F23F4E" w:rsidRPr="00B32AD8" w:rsidRDefault="00F23F4E" w:rsidP="00983445">
            <w:pPr>
              <w:spacing w:line="240" w:lineRule="auto"/>
              <w:jc w:val="both"/>
              <w:rPr>
                <w:color w:val="000000"/>
                <w:sz w:val="26"/>
                <w:szCs w:val="26"/>
              </w:rPr>
            </w:pPr>
            <w:r w:rsidRPr="00B32AD8">
              <w:rPr>
                <w:color w:val="000000"/>
                <w:sz w:val="26"/>
                <w:szCs w:val="26"/>
              </w:rPr>
              <w:t>Additional Chardonnay Product Line</w:t>
            </w:r>
          </w:p>
        </w:tc>
        <w:tc>
          <w:tcPr>
            <w:tcW w:w="360" w:type="dxa"/>
            <w:tcBorders>
              <w:top w:val="nil"/>
              <w:left w:val="nil"/>
              <w:bottom w:val="nil"/>
              <w:right w:val="nil"/>
            </w:tcBorders>
          </w:tcPr>
          <w:p w:rsidR="00F23F4E" w:rsidRPr="00B32AD8" w:rsidRDefault="00F23F4E" w:rsidP="00983445">
            <w:pPr>
              <w:spacing w:line="240" w:lineRule="auto"/>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3450" w:type="dxa"/>
            <w:gridSpan w:val="4"/>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Sales Revenue</w:t>
            </w: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r w:rsidRPr="00B32AD8">
              <w:rPr>
                <w:color w:val="000000"/>
                <w:sz w:val="26"/>
                <w:szCs w:val="26"/>
              </w:rPr>
              <w:t xml:space="preserve"> $  126,000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9,000 bottles × $14/bottle</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Costs</w:t>
            </w:r>
          </w:p>
        </w:tc>
        <w:tc>
          <w:tcPr>
            <w:tcW w:w="2520" w:type="dxa"/>
            <w:gridSpan w:val="3"/>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2520" w:type="dxa"/>
            <w:gridSpan w:val="3"/>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Generic grapes</w:t>
            </w: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r w:rsidRPr="00B32AD8">
              <w:rPr>
                <w:color w:val="000000"/>
                <w:sz w:val="26"/>
                <w:szCs w:val="26"/>
              </w:rPr>
              <w:t xml:space="preserve"> $      6,079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9,000 pounds × $0.6754/pound</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005BDE">
        <w:trPr>
          <w:trHeight w:val="288"/>
        </w:trPr>
        <w:tc>
          <w:tcPr>
            <w:tcW w:w="93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2520" w:type="dxa"/>
            <w:gridSpan w:val="3"/>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Bottle, labels, corks</w:t>
            </w: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r>
              <w:rPr>
                <w:color w:val="000000"/>
                <w:sz w:val="26"/>
                <w:szCs w:val="26"/>
              </w:rPr>
              <w:t xml:space="preserve">   </w:t>
            </w:r>
            <w:r w:rsidRPr="00B32AD8">
              <w:rPr>
                <w:color w:val="000000"/>
                <w:sz w:val="26"/>
                <w:szCs w:val="26"/>
              </w:rPr>
              <w:t xml:space="preserve"> 22,500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 bottles × $2.50</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2520" w:type="dxa"/>
            <w:gridSpan w:val="3"/>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Indirect materials</w:t>
            </w: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r>
              <w:rPr>
                <w:color w:val="000000"/>
                <w:sz w:val="26"/>
                <w:szCs w:val="26"/>
              </w:rPr>
              <w:t xml:space="preserve">    </w:t>
            </w:r>
            <w:r w:rsidRPr="00B32AD8">
              <w:rPr>
                <w:color w:val="000000"/>
                <w:sz w:val="26"/>
                <w:szCs w:val="26"/>
              </w:rPr>
              <w:t xml:space="preserve"> 1,163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 bottles × $1.55/12</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2520" w:type="dxa"/>
            <w:gridSpan w:val="3"/>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Liquor taxes</w:t>
            </w: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r>
              <w:rPr>
                <w:color w:val="000000"/>
                <w:sz w:val="26"/>
                <w:szCs w:val="26"/>
              </w:rPr>
              <w:t xml:space="preserve">   </w:t>
            </w:r>
            <w:r w:rsidRPr="00B32AD8">
              <w:rPr>
                <w:color w:val="000000"/>
                <w:sz w:val="26"/>
                <w:szCs w:val="26"/>
              </w:rPr>
              <w:t xml:space="preserve"> 27,000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$3/bottle</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2520" w:type="dxa"/>
            <w:gridSpan w:val="3"/>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Sales distribution</w:t>
            </w: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r>
              <w:rPr>
                <w:color w:val="000000"/>
                <w:sz w:val="26"/>
                <w:szCs w:val="26"/>
              </w:rPr>
              <w:t xml:space="preserve">   </w:t>
            </w:r>
            <w:r w:rsidRPr="00B32AD8">
              <w:rPr>
                <w:color w:val="000000"/>
                <w:sz w:val="26"/>
                <w:szCs w:val="26"/>
              </w:rPr>
              <w:t xml:space="preserve"> 18,000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$2/bottle</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2520" w:type="dxa"/>
            <w:gridSpan w:val="3"/>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Barrels</w:t>
            </w: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r>
              <w:rPr>
                <w:color w:val="000000"/>
                <w:sz w:val="26"/>
                <w:szCs w:val="26"/>
              </w:rPr>
              <w:t xml:space="preserve">     </w:t>
            </w:r>
            <w:r w:rsidRPr="00B32AD8">
              <w:rPr>
                <w:color w:val="000000"/>
                <w:sz w:val="26"/>
                <w:szCs w:val="26"/>
              </w:rPr>
              <w:t xml:space="preserve"> 975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 xml:space="preserve">13 barrels × $300/4 years </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406"/>
        </w:trPr>
        <w:tc>
          <w:tcPr>
            <w:tcW w:w="93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2520" w:type="dxa"/>
            <w:gridSpan w:val="3"/>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Wine master</w:t>
            </w: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u w:val="single"/>
              </w:rPr>
            </w:pPr>
            <w:r w:rsidRPr="00B32AD8">
              <w:rPr>
                <w:color w:val="000000"/>
                <w:sz w:val="26"/>
                <w:szCs w:val="26"/>
                <w:u w:val="single"/>
              </w:rPr>
              <w:t xml:space="preserve">         5,000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 w:val="26"/>
                <w:szCs w:val="26"/>
              </w:rPr>
            </w:pPr>
          </w:p>
        </w:tc>
        <w:tc>
          <w:tcPr>
            <w:tcW w:w="2520" w:type="dxa"/>
            <w:gridSpan w:val="3"/>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Total costs</w:t>
            </w: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r w:rsidRPr="00B32AD8">
              <w:rPr>
                <w:color w:val="000000"/>
                <w:sz w:val="26"/>
                <w:szCs w:val="26"/>
              </w:rPr>
              <w:t xml:space="preserve"> $    80,71</w:t>
            </w:r>
            <w:r>
              <w:rPr>
                <w:color w:val="000000"/>
                <w:sz w:val="26"/>
                <w:szCs w:val="26"/>
              </w:rPr>
              <w:t>7</w:t>
            </w:r>
            <w:r w:rsidRPr="00B32AD8">
              <w:rPr>
                <w:color w:val="000000"/>
                <w:sz w:val="26"/>
                <w:szCs w:val="26"/>
              </w:rPr>
              <w:t xml:space="preserve">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2520" w:type="dxa"/>
            <w:gridSpan w:val="3"/>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3450" w:type="dxa"/>
            <w:gridSpan w:val="4"/>
            <w:tcBorders>
              <w:top w:val="nil"/>
              <w:left w:val="nil"/>
              <w:bottom w:val="nil"/>
              <w:right w:val="nil"/>
            </w:tcBorders>
          </w:tcPr>
          <w:p w:rsidR="00F23F4E" w:rsidRPr="00AA29CA" w:rsidRDefault="00F23F4E" w:rsidP="00983445">
            <w:pPr>
              <w:spacing w:line="240" w:lineRule="auto"/>
              <w:rPr>
                <w:color w:val="000000"/>
                <w:sz w:val="26"/>
                <w:szCs w:val="26"/>
                <w:highlight w:val="cyan"/>
              </w:rPr>
            </w:pPr>
            <w:r w:rsidRPr="00AA29CA">
              <w:rPr>
                <w:color w:val="000000"/>
                <w:sz w:val="26"/>
                <w:szCs w:val="26"/>
                <w:highlight w:val="cyan"/>
              </w:rPr>
              <w:t>Gain from new Chardonnay</w:t>
            </w:r>
          </w:p>
        </w:tc>
        <w:tc>
          <w:tcPr>
            <w:tcW w:w="1710" w:type="dxa"/>
            <w:gridSpan w:val="2"/>
            <w:tcBorders>
              <w:top w:val="nil"/>
              <w:left w:val="nil"/>
              <w:bottom w:val="nil"/>
              <w:right w:val="nil"/>
            </w:tcBorders>
          </w:tcPr>
          <w:p w:rsidR="00F23F4E" w:rsidRPr="00AA29CA" w:rsidRDefault="00F23F4E" w:rsidP="00983445">
            <w:pPr>
              <w:spacing w:line="240" w:lineRule="auto"/>
              <w:jc w:val="right"/>
              <w:rPr>
                <w:color w:val="000000"/>
                <w:sz w:val="26"/>
                <w:szCs w:val="26"/>
                <w:highlight w:val="cyan"/>
              </w:rPr>
            </w:pPr>
            <w:r w:rsidRPr="00AA29CA">
              <w:rPr>
                <w:color w:val="000000"/>
                <w:sz w:val="26"/>
                <w:szCs w:val="26"/>
                <w:highlight w:val="cyan"/>
              </w:rPr>
              <w:t xml:space="preserve"> $    45,283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203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42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71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5160" w:type="dxa"/>
            <w:gridSpan w:val="6"/>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Lost Sales of Blanc de Blanc Wine</w:t>
            </w:r>
          </w:p>
        </w:tc>
        <w:tc>
          <w:tcPr>
            <w:tcW w:w="360" w:type="dxa"/>
            <w:tcBorders>
              <w:top w:val="nil"/>
              <w:left w:val="nil"/>
              <w:bottom w:val="nil"/>
              <w:right w:val="nil"/>
            </w:tcBorders>
          </w:tcPr>
          <w:p w:rsidR="00F23F4E" w:rsidRPr="00B32AD8" w:rsidRDefault="00F23F4E" w:rsidP="00983445">
            <w:pPr>
              <w:spacing w:line="240" w:lineRule="auto"/>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3990" w:type="dxa"/>
            <w:gridSpan w:val="5"/>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Sales Revenue</w:t>
            </w: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r w:rsidRPr="00B32AD8">
              <w:rPr>
                <w:color w:val="000000"/>
                <w:sz w:val="26"/>
                <w:szCs w:val="26"/>
              </w:rPr>
              <w:t>$ 33,000</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3,000 bottles × $11/bottle</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Costs</w:t>
            </w:r>
          </w:p>
        </w:tc>
        <w:tc>
          <w:tcPr>
            <w:tcW w:w="3060" w:type="dxa"/>
            <w:gridSpan w:val="4"/>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060" w:type="dxa"/>
            <w:gridSpan w:val="4"/>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Generic grapes</w:t>
            </w: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r w:rsidRPr="00B32AD8">
              <w:rPr>
                <w:color w:val="000000"/>
                <w:sz w:val="26"/>
                <w:szCs w:val="26"/>
              </w:rPr>
              <w:t xml:space="preserve">$  6,079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9,000 pounds × $0.6754/pound</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060" w:type="dxa"/>
            <w:gridSpan w:val="4"/>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Bottle, labels, corks</w:t>
            </w: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r w:rsidRPr="00B32AD8">
              <w:rPr>
                <w:color w:val="000000"/>
                <w:sz w:val="26"/>
                <w:szCs w:val="26"/>
              </w:rPr>
              <w:t xml:space="preserve"> </w:t>
            </w:r>
            <w:r>
              <w:rPr>
                <w:color w:val="000000"/>
                <w:sz w:val="26"/>
                <w:szCs w:val="26"/>
              </w:rPr>
              <w:t xml:space="preserve"> </w:t>
            </w:r>
            <w:r w:rsidRPr="00B32AD8">
              <w:rPr>
                <w:color w:val="000000"/>
                <w:sz w:val="26"/>
                <w:szCs w:val="26"/>
              </w:rPr>
              <w:t xml:space="preserve">  7,500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 bottles × $2.50</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060" w:type="dxa"/>
            <w:gridSpan w:val="4"/>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Indirect materials</w:t>
            </w: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r>
              <w:rPr>
                <w:color w:val="000000"/>
                <w:sz w:val="26"/>
                <w:szCs w:val="26"/>
              </w:rPr>
              <w:t xml:space="preserve">   </w:t>
            </w:r>
            <w:r w:rsidRPr="00B32AD8">
              <w:rPr>
                <w:color w:val="000000"/>
                <w:sz w:val="26"/>
                <w:szCs w:val="26"/>
              </w:rPr>
              <w:t xml:space="preserve">  388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 bottles × $1.55/12</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060" w:type="dxa"/>
            <w:gridSpan w:val="4"/>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Liquor taxes</w:t>
            </w: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r>
              <w:rPr>
                <w:color w:val="000000"/>
                <w:sz w:val="26"/>
                <w:szCs w:val="26"/>
              </w:rPr>
              <w:t xml:space="preserve">  </w:t>
            </w:r>
            <w:r w:rsidRPr="00B32AD8">
              <w:rPr>
                <w:color w:val="000000"/>
                <w:sz w:val="26"/>
                <w:szCs w:val="26"/>
              </w:rPr>
              <w:t xml:space="preserve"> 9,000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$3/bottle</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406"/>
        </w:trPr>
        <w:tc>
          <w:tcPr>
            <w:tcW w:w="93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060" w:type="dxa"/>
            <w:gridSpan w:val="4"/>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Sales distribution</w:t>
            </w: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u w:val="single"/>
              </w:rPr>
            </w:pPr>
            <w:r>
              <w:rPr>
                <w:color w:val="000000"/>
                <w:sz w:val="26"/>
                <w:szCs w:val="26"/>
                <w:u w:val="single"/>
              </w:rPr>
              <w:t xml:space="preserve"> </w:t>
            </w:r>
            <w:r w:rsidRPr="00B32AD8">
              <w:rPr>
                <w:color w:val="000000"/>
                <w:sz w:val="26"/>
                <w:szCs w:val="26"/>
                <w:u w:val="single"/>
              </w:rPr>
              <w:t xml:space="preserve">   6,000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$2/bottle</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 w:val="26"/>
                <w:szCs w:val="26"/>
              </w:rPr>
            </w:pPr>
          </w:p>
        </w:tc>
        <w:tc>
          <w:tcPr>
            <w:tcW w:w="3060" w:type="dxa"/>
            <w:gridSpan w:val="4"/>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Total costs</w:t>
            </w: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r w:rsidRPr="00B32AD8">
              <w:rPr>
                <w:color w:val="000000"/>
                <w:sz w:val="26"/>
                <w:szCs w:val="26"/>
              </w:rPr>
              <w:t>$ 28,96</w:t>
            </w:r>
            <w:r>
              <w:rPr>
                <w:color w:val="000000"/>
                <w:sz w:val="26"/>
                <w:szCs w:val="26"/>
              </w:rPr>
              <w:t>7</w:t>
            </w:r>
            <w:r w:rsidRPr="00B32AD8">
              <w:rPr>
                <w:color w:val="000000"/>
                <w:sz w:val="26"/>
                <w:szCs w:val="26"/>
              </w:rPr>
              <w:t xml:space="preserve">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93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060" w:type="dxa"/>
            <w:gridSpan w:val="4"/>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3990" w:type="dxa"/>
            <w:gridSpan w:val="5"/>
            <w:tcBorders>
              <w:top w:val="nil"/>
              <w:left w:val="nil"/>
              <w:bottom w:val="nil"/>
              <w:right w:val="nil"/>
            </w:tcBorders>
          </w:tcPr>
          <w:p w:rsidR="00F23F4E" w:rsidRPr="00AA29CA" w:rsidRDefault="00F23F4E" w:rsidP="00983445">
            <w:pPr>
              <w:spacing w:line="240" w:lineRule="auto"/>
              <w:rPr>
                <w:color w:val="000000"/>
                <w:sz w:val="26"/>
                <w:szCs w:val="26"/>
                <w:highlight w:val="cyan"/>
              </w:rPr>
            </w:pPr>
            <w:r w:rsidRPr="00AA29CA">
              <w:rPr>
                <w:color w:val="000000"/>
                <w:sz w:val="26"/>
                <w:szCs w:val="26"/>
                <w:highlight w:val="cyan"/>
              </w:rPr>
              <w:t>Lost Contribution Margin</w:t>
            </w:r>
          </w:p>
        </w:tc>
        <w:tc>
          <w:tcPr>
            <w:tcW w:w="1170" w:type="dxa"/>
            <w:tcBorders>
              <w:top w:val="nil"/>
              <w:left w:val="nil"/>
              <w:bottom w:val="nil"/>
              <w:right w:val="nil"/>
            </w:tcBorders>
          </w:tcPr>
          <w:p w:rsidR="00F23F4E" w:rsidRPr="00AA29CA" w:rsidRDefault="00F23F4E" w:rsidP="00983445">
            <w:pPr>
              <w:spacing w:line="240" w:lineRule="auto"/>
              <w:jc w:val="right"/>
              <w:rPr>
                <w:color w:val="000000"/>
                <w:sz w:val="26"/>
                <w:szCs w:val="26"/>
                <w:highlight w:val="cyan"/>
              </w:rPr>
            </w:pPr>
            <w:r w:rsidRPr="00AA29CA">
              <w:rPr>
                <w:color w:val="000000"/>
                <w:sz w:val="26"/>
                <w:szCs w:val="26"/>
                <w:highlight w:val="cyan"/>
              </w:rPr>
              <w:t xml:space="preserve">$   4,033 </w:t>
            </w:r>
          </w:p>
        </w:tc>
        <w:tc>
          <w:tcPr>
            <w:tcW w:w="360" w:type="dxa"/>
            <w:tcBorders>
              <w:top w:val="nil"/>
              <w:left w:val="nil"/>
              <w:bottom w:val="nil"/>
              <w:right w:val="nil"/>
            </w:tcBorders>
          </w:tcPr>
          <w:p w:rsidR="00F23F4E" w:rsidRPr="00AA29CA" w:rsidRDefault="00F23F4E" w:rsidP="00983445">
            <w:pPr>
              <w:spacing w:line="240" w:lineRule="auto"/>
              <w:jc w:val="right"/>
              <w:rPr>
                <w:color w:val="000000"/>
                <w:sz w:val="26"/>
                <w:szCs w:val="26"/>
                <w:highlight w:val="cyan"/>
              </w:rPr>
            </w:pPr>
          </w:p>
        </w:tc>
        <w:tc>
          <w:tcPr>
            <w:tcW w:w="5839" w:type="dxa"/>
            <w:tcBorders>
              <w:top w:val="nil"/>
              <w:left w:val="nil"/>
              <w:bottom w:val="nil"/>
              <w:right w:val="nil"/>
            </w:tcBorders>
          </w:tcPr>
          <w:p w:rsidR="00F23F4E" w:rsidRPr="00AA29CA" w:rsidRDefault="00F23F4E" w:rsidP="00983445">
            <w:pPr>
              <w:spacing w:line="240" w:lineRule="auto"/>
              <w:jc w:val="right"/>
              <w:rPr>
                <w:color w:val="000000"/>
                <w:sz w:val="26"/>
                <w:szCs w:val="26"/>
                <w:highlight w:val="cyan"/>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203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960" w:type="dxa"/>
            <w:gridSpan w:val="3"/>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2030" w:type="dxa"/>
            <w:gridSpan w:val="2"/>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Net Impact</w:t>
            </w:r>
          </w:p>
        </w:tc>
        <w:tc>
          <w:tcPr>
            <w:tcW w:w="1960" w:type="dxa"/>
            <w:gridSpan w:val="3"/>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r w:rsidRPr="00B32AD8">
              <w:rPr>
                <w:color w:val="000000"/>
                <w:sz w:val="26"/>
                <w:szCs w:val="26"/>
              </w:rPr>
              <w:t xml:space="preserve">$ 41,250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203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960" w:type="dxa"/>
            <w:gridSpan w:val="3"/>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3990" w:type="dxa"/>
            <w:gridSpan w:val="5"/>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Required 15% Return on Sales</w:t>
            </w: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r w:rsidRPr="00B32AD8">
              <w:rPr>
                <w:color w:val="000000"/>
                <w:sz w:val="26"/>
                <w:szCs w:val="26"/>
              </w:rPr>
              <w:t xml:space="preserve">$ 18,900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15%</w:t>
            </w: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203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960" w:type="dxa"/>
            <w:gridSpan w:val="3"/>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3990" w:type="dxa"/>
            <w:gridSpan w:val="5"/>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Total Net Benefit</w:t>
            </w: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r w:rsidRPr="00B32AD8">
              <w:rPr>
                <w:color w:val="000000"/>
                <w:sz w:val="26"/>
                <w:szCs w:val="26"/>
              </w:rPr>
              <w:t xml:space="preserve">$ 22,350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color w:val="000000"/>
                <w:sz w:val="24"/>
                <w:szCs w:val="24"/>
              </w:rPr>
            </w:pPr>
          </w:p>
        </w:tc>
      </w:tr>
      <w:tr w:rsidR="00F23F4E" w:rsidRPr="00B32AD8" w:rsidTr="00983445">
        <w:trPr>
          <w:trHeight w:val="362"/>
        </w:trPr>
        <w:tc>
          <w:tcPr>
            <w:tcW w:w="203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960" w:type="dxa"/>
            <w:gridSpan w:val="3"/>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 w:val="24"/>
                <w:szCs w:val="24"/>
              </w:rPr>
            </w:pPr>
          </w:p>
        </w:tc>
      </w:tr>
      <w:tr w:rsidR="00F23F4E" w:rsidRPr="00B32AD8" w:rsidTr="00983445">
        <w:trPr>
          <w:trHeight w:val="362"/>
        </w:trPr>
        <w:tc>
          <w:tcPr>
            <w:tcW w:w="3990" w:type="dxa"/>
            <w:gridSpan w:val="5"/>
            <w:tcBorders>
              <w:top w:val="nil"/>
              <w:left w:val="nil"/>
              <w:bottom w:val="nil"/>
              <w:right w:val="nil"/>
            </w:tcBorders>
          </w:tcPr>
          <w:p w:rsidR="00F23F4E" w:rsidRPr="00B32AD8" w:rsidRDefault="00F23F4E" w:rsidP="00983445">
            <w:pPr>
              <w:spacing w:line="240" w:lineRule="auto"/>
              <w:rPr>
                <w:color w:val="000000"/>
                <w:sz w:val="26"/>
                <w:szCs w:val="26"/>
              </w:rPr>
            </w:pPr>
            <w:r w:rsidRPr="00B32AD8">
              <w:rPr>
                <w:color w:val="000000"/>
                <w:sz w:val="26"/>
                <w:szCs w:val="26"/>
              </w:rPr>
              <w:t>Pounds of Grapes</w:t>
            </w: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r w:rsidRPr="00B32AD8">
              <w:rPr>
                <w:color w:val="000000"/>
                <w:sz w:val="26"/>
                <w:szCs w:val="26"/>
              </w:rPr>
              <w:t xml:space="preserve"> 20,000 </w:t>
            </w: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 w:val="24"/>
                <w:szCs w:val="24"/>
              </w:rPr>
            </w:pPr>
          </w:p>
        </w:tc>
      </w:tr>
      <w:tr w:rsidR="00F23F4E" w:rsidRPr="00B32AD8" w:rsidTr="00983445">
        <w:trPr>
          <w:trHeight w:val="362"/>
        </w:trPr>
        <w:tc>
          <w:tcPr>
            <w:tcW w:w="2030" w:type="dxa"/>
            <w:gridSpan w:val="2"/>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960" w:type="dxa"/>
            <w:gridSpan w:val="3"/>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117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360" w:type="dxa"/>
            <w:tcBorders>
              <w:top w:val="nil"/>
              <w:left w:val="nil"/>
              <w:bottom w:val="nil"/>
              <w:right w:val="nil"/>
            </w:tcBorders>
          </w:tcPr>
          <w:p w:rsidR="00F23F4E" w:rsidRPr="00B32AD8" w:rsidRDefault="00F23F4E" w:rsidP="00983445">
            <w:pPr>
              <w:spacing w:line="240" w:lineRule="auto"/>
              <w:jc w:val="right"/>
              <w:rPr>
                <w:color w:val="000000"/>
                <w:sz w:val="26"/>
                <w:szCs w:val="26"/>
              </w:rPr>
            </w:pPr>
          </w:p>
        </w:tc>
        <w:tc>
          <w:tcPr>
            <w:tcW w:w="5839"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 w:val="24"/>
                <w:szCs w:val="24"/>
              </w:rPr>
            </w:pPr>
          </w:p>
        </w:tc>
      </w:tr>
      <w:tr w:rsidR="00F23F4E" w:rsidRPr="00B32AD8" w:rsidTr="00AA29CA">
        <w:trPr>
          <w:trHeight w:val="450"/>
        </w:trPr>
        <w:tc>
          <w:tcPr>
            <w:tcW w:w="3990" w:type="dxa"/>
            <w:gridSpan w:val="5"/>
            <w:tcBorders>
              <w:top w:val="nil"/>
              <w:left w:val="nil"/>
              <w:bottom w:val="nil"/>
              <w:right w:val="nil"/>
            </w:tcBorders>
          </w:tcPr>
          <w:p w:rsidR="00F23F4E" w:rsidRPr="00AA29CA" w:rsidRDefault="00F23F4E" w:rsidP="00983445">
            <w:pPr>
              <w:spacing w:line="240" w:lineRule="auto"/>
              <w:rPr>
                <w:color w:val="000000"/>
                <w:sz w:val="26"/>
                <w:szCs w:val="26"/>
                <w:highlight w:val="cyan"/>
              </w:rPr>
            </w:pPr>
            <w:r w:rsidRPr="00AA29CA">
              <w:rPr>
                <w:color w:val="000000"/>
                <w:sz w:val="26"/>
                <w:szCs w:val="26"/>
                <w:highlight w:val="cyan"/>
              </w:rPr>
              <w:t>Maximum Price per Pound</w:t>
            </w:r>
          </w:p>
        </w:tc>
        <w:tc>
          <w:tcPr>
            <w:tcW w:w="1170" w:type="dxa"/>
            <w:tcBorders>
              <w:top w:val="nil"/>
              <w:left w:val="nil"/>
              <w:bottom w:val="nil"/>
              <w:right w:val="nil"/>
            </w:tcBorders>
          </w:tcPr>
          <w:p w:rsidR="00F23F4E" w:rsidRPr="00AA29CA" w:rsidRDefault="00F23F4E" w:rsidP="00983445">
            <w:pPr>
              <w:spacing w:line="240" w:lineRule="auto"/>
              <w:jc w:val="right"/>
              <w:rPr>
                <w:color w:val="000000"/>
                <w:sz w:val="26"/>
                <w:szCs w:val="26"/>
                <w:highlight w:val="cyan"/>
              </w:rPr>
            </w:pPr>
            <w:r w:rsidRPr="00AA29CA">
              <w:rPr>
                <w:color w:val="000000"/>
                <w:sz w:val="26"/>
                <w:szCs w:val="26"/>
                <w:highlight w:val="cyan"/>
              </w:rPr>
              <w:t xml:space="preserve">$ 1.1175 </w:t>
            </w:r>
          </w:p>
        </w:tc>
        <w:tc>
          <w:tcPr>
            <w:tcW w:w="360" w:type="dxa"/>
            <w:tcBorders>
              <w:top w:val="nil"/>
              <w:left w:val="nil"/>
              <w:bottom w:val="nil"/>
              <w:right w:val="nil"/>
            </w:tcBorders>
          </w:tcPr>
          <w:p w:rsidR="00F23F4E" w:rsidRPr="00AA29CA" w:rsidRDefault="00F23F4E" w:rsidP="00983445">
            <w:pPr>
              <w:spacing w:line="240" w:lineRule="auto"/>
              <w:jc w:val="right"/>
              <w:rPr>
                <w:color w:val="000000"/>
                <w:sz w:val="26"/>
                <w:szCs w:val="26"/>
                <w:highlight w:val="cyan"/>
              </w:rPr>
            </w:pPr>
          </w:p>
        </w:tc>
        <w:tc>
          <w:tcPr>
            <w:tcW w:w="5839"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 w:val="26"/>
                <w:szCs w:val="26"/>
              </w:rPr>
            </w:pPr>
          </w:p>
        </w:tc>
        <w:tc>
          <w:tcPr>
            <w:tcW w:w="1258" w:type="dxa"/>
            <w:tcBorders>
              <w:top w:val="nil"/>
              <w:left w:val="nil"/>
              <w:bottom w:val="nil"/>
              <w:right w:val="nil"/>
            </w:tcBorders>
          </w:tcPr>
          <w:p w:rsidR="00F23F4E" w:rsidRPr="00B32AD8" w:rsidRDefault="00F23F4E" w:rsidP="00983445">
            <w:pPr>
              <w:spacing w:line="240" w:lineRule="auto"/>
              <w:jc w:val="right"/>
              <w:rPr>
                <w:rFonts w:ascii="Calibri" w:hAnsi="Calibri" w:cs="Calibri"/>
                <w:color w:val="000000"/>
                <w:sz w:val="24"/>
                <w:szCs w:val="24"/>
              </w:rPr>
            </w:pPr>
          </w:p>
        </w:tc>
      </w:tr>
    </w:tbl>
    <w:p w:rsidR="00F23F4E" w:rsidRDefault="00F23F4E" w:rsidP="00F23F4E">
      <w:pPr>
        <w:pStyle w:val="Default"/>
        <w:rPr>
          <w:b/>
          <w:bCs/>
          <w:sz w:val="28"/>
          <w:szCs w:val="28"/>
        </w:rPr>
      </w:pPr>
    </w:p>
    <w:p w:rsidR="001936C9" w:rsidRDefault="001936C9" w:rsidP="00F23F4E">
      <w:pPr>
        <w:pStyle w:val="Default"/>
        <w:rPr>
          <w:b/>
          <w:bCs/>
          <w:sz w:val="28"/>
          <w:szCs w:val="28"/>
        </w:rPr>
      </w:pPr>
    </w:p>
    <w:p w:rsidR="001936C9" w:rsidRDefault="001936C9" w:rsidP="00F23F4E">
      <w:pPr>
        <w:pStyle w:val="Default"/>
        <w:rPr>
          <w:b/>
          <w:bCs/>
          <w:sz w:val="28"/>
          <w:szCs w:val="28"/>
        </w:rPr>
      </w:pPr>
    </w:p>
    <w:p w:rsidR="001936C9" w:rsidRDefault="001936C9" w:rsidP="00F23F4E">
      <w:pPr>
        <w:pStyle w:val="Default"/>
        <w:rPr>
          <w:b/>
          <w:bCs/>
          <w:sz w:val="28"/>
          <w:szCs w:val="28"/>
        </w:rPr>
      </w:pPr>
    </w:p>
    <w:p w:rsidR="001936C9" w:rsidRDefault="001936C9" w:rsidP="00F23F4E">
      <w:pPr>
        <w:pStyle w:val="Default"/>
        <w:rPr>
          <w:b/>
          <w:bCs/>
          <w:sz w:val="28"/>
          <w:szCs w:val="28"/>
        </w:rPr>
      </w:pPr>
    </w:p>
    <w:p w:rsidR="001936C9" w:rsidRDefault="001936C9" w:rsidP="00F23F4E">
      <w:pPr>
        <w:pStyle w:val="Default"/>
        <w:rPr>
          <w:b/>
          <w:bCs/>
          <w:sz w:val="28"/>
          <w:szCs w:val="28"/>
        </w:rPr>
      </w:pPr>
    </w:p>
    <w:p w:rsidR="001936C9" w:rsidRDefault="001936C9" w:rsidP="00F23F4E">
      <w:pPr>
        <w:pStyle w:val="Default"/>
        <w:rPr>
          <w:b/>
          <w:bCs/>
          <w:sz w:val="28"/>
          <w:szCs w:val="28"/>
        </w:rPr>
      </w:pPr>
    </w:p>
    <w:p w:rsidR="001936C9" w:rsidRDefault="001936C9" w:rsidP="00F23F4E">
      <w:pPr>
        <w:pStyle w:val="Default"/>
        <w:rPr>
          <w:b/>
          <w:bCs/>
          <w:sz w:val="28"/>
          <w:szCs w:val="28"/>
        </w:rPr>
      </w:pPr>
    </w:p>
    <w:p w:rsidR="001936C9" w:rsidRDefault="001936C9" w:rsidP="00F23F4E">
      <w:pPr>
        <w:pStyle w:val="Default"/>
        <w:rPr>
          <w:b/>
          <w:bCs/>
          <w:sz w:val="28"/>
          <w:szCs w:val="28"/>
        </w:rPr>
      </w:pPr>
    </w:p>
    <w:p w:rsidR="001936C9" w:rsidRDefault="001936C9" w:rsidP="00F23F4E">
      <w:pPr>
        <w:pStyle w:val="Default"/>
        <w:rPr>
          <w:b/>
          <w:bCs/>
          <w:sz w:val="28"/>
          <w:szCs w:val="28"/>
        </w:rPr>
      </w:pPr>
    </w:p>
    <w:p w:rsidR="001936C9" w:rsidRDefault="001936C9" w:rsidP="00F23F4E">
      <w:pPr>
        <w:pStyle w:val="Default"/>
        <w:rPr>
          <w:b/>
          <w:bCs/>
          <w:sz w:val="28"/>
          <w:szCs w:val="28"/>
        </w:rPr>
      </w:pPr>
    </w:p>
    <w:p w:rsidR="001936C9" w:rsidRDefault="001936C9" w:rsidP="00F23F4E">
      <w:pPr>
        <w:pStyle w:val="Default"/>
        <w:rPr>
          <w:b/>
          <w:bCs/>
          <w:sz w:val="28"/>
          <w:szCs w:val="28"/>
        </w:rPr>
      </w:pPr>
    </w:p>
    <w:p w:rsidR="001936C9" w:rsidRDefault="001936C9" w:rsidP="00F23F4E">
      <w:pPr>
        <w:pStyle w:val="Default"/>
        <w:rPr>
          <w:b/>
          <w:bCs/>
          <w:sz w:val="28"/>
          <w:szCs w:val="28"/>
        </w:rPr>
      </w:pPr>
    </w:p>
    <w:p w:rsidR="001936C9" w:rsidRPr="00B32AD8" w:rsidRDefault="001936C9" w:rsidP="00F23F4E">
      <w:pPr>
        <w:pStyle w:val="Default"/>
        <w:rPr>
          <w:b/>
          <w:bCs/>
          <w:sz w:val="28"/>
          <w:szCs w:val="28"/>
        </w:rPr>
      </w:pPr>
    </w:p>
    <w:p w:rsidR="00F23F4E" w:rsidRPr="00B32AD8" w:rsidRDefault="00F23F4E" w:rsidP="00F23F4E">
      <w:pPr>
        <w:pStyle w:val="problist"/>
        <w:numPr>
          <w:ilvl w:val="0"/>
          <w:numId w:val="3"/>
        </w:numPr>
        <w:rPr>
          <w:lang w:val="en-US"/>
        </w:rPr>
      </w:pPr>
      <w:r w:rsidRPr="00B32AD8">
        <w:rPr>
          <w:lang w:val="en-US"/>
        </w:rPr>
        <w:t xml:space="preserve">Additional Purchase </w:t>
      </w:r>
      <w:smartTag w:uri="urn:schemas-microsoft-com:office:smarttags" w:element="place">
        <w:r w:rsidRPr="00B32AD8">
          <w:rPr>
            <w:lang w:val="en-US"/>
          </w:rPr>
          <w:t>Opportunity</w:t>
        </w:r>
      </w:smartTag>
      <w:r w:rsidRPr="00B32AD8">
        <w:rPr>
          <w:lang w:val="en-US"/>
        </w:rPr>
        <w:t xml:space="preserve">, Qualitative Analysis </w:t>
      </w:r>
    </w:p>
    <w:p w:rsidR="00F23F4E" w:rsidRPr="00B32AD8" w:rsidRDefault="00F23F4E" w:rsidP="00F23F4E">
      <w:pPr>
        <w:pStyle w:val="Default"/>
        <w:rPr>
          <w:b/>
          <w:bCs/>
          <w:sz w:val="28"/>
          <w:szCs w:val="28"/>
        </w:rPr>
      </w:pPr>
    </w:p>
    <w:p w:rsidR="00F23F4E" w:rsidRPr="00B32AD8" w:rsidRDefault="00F23F4E" w:rsidP="00F23F4E">
      <w:pPr>
        <w:pStyle w:val="Default"/>
        <w:ind w:left="1080"/>
        <w:rPr>
          <w:sz w:val="28"/>
          <w:szCs w:val="28"/>
        </w:rPr>
      </w:pPr>
      <w:r w:rsidRPr="00B32AD8">
        <w:rPr>
          <w:sz w:val="28"/>
          <w:szCs w:val="28"/>
        </w:rPr>
        <w:t xml:space="preserve">The following factors would support AVS’s decision to purchase the additional grapes: </w:t>
      </w:r>
    </w:p>
    <w:p w:rsidR="00F23F4E" w:rsidRPr="00B32AD8" w:rsidRDefault="00F23F4E" w:rsidP="00F23F4E">
      <w:pPr>
        <w:pStyle w:val="Default"/>
        <w:numPr>
          <w:ilvl w:val="0"/>
          <w:numId w:val="2"/>
        </w:numPr>
        <w:ind w:left="1800"/>
        <w:rPr>
          <w:sz w:val="28"/>
          <w:szCs w:val="28"/>
        </w:rPr>
      </w:pPr>
      <w:r w:rsidRPr="00B32AD8">
        <w:rPr>
          <w:sz w:val="28"/>
          <w:szCs w:val="28"/>
        </w:rPr>
        <w:t xml:space="preserve">Potential increase in market share </w:t>
      </w:r>
    </w:p>
    <w:p w:rsidR="00F23F4E" w:rsidRPr="00B32AD8" w:rsidRDefault="00F23F4E" w:rsidP="00F23F4E">
      <w:pPr>
        <w:pStyle w:val="Default"/>
        <w:numPr>
          <w:ilvl w:val="0"/>
          <w:numId w:val="2"/>
        </w:numPr>
        <w:ind w:left="1800"/>
        <w:rPr>
          <w:sz w:val="28"/>
          <w:szCs w:val="28"/>
        </w:rPr>
      </w:pPr>
      <w:r w:rsidRPr="00B32AD8">
        <w:rPr>
          <w:sz w:val="28"/>
          <w:szCs w:val="28"/>
        </w:rPr>
        <w:t xml:space="preserve">Diversification of suppliers </w:t>
      </w:r>
    </w:p>
    <w:p w:rsidR="00F23F4E" w:rsidRPr="00B32AD8" w:rsidRDefault="00F23F4E" w:rsidP="00F23F4E">
      <w:pPr>
        <w:pStyle w:val="Default"/>
        <w:numPr>
          <w:ilvl w:val="0"/>
          <w:numId w:val="2"/>
        </w:numPr>
        <w:ind w:left="1800"/>
        <w:rPr>
          <w:sz w:val="28"/>
          <w:szCs w:val="28"/>
        </w:rPr>
      </w:pPr>
      <w:r w:rsidRPr="00B32AD8">
        <w:rPr>
          <w:sz w:val="28"/>
          <w:szCs w:val="28"/>
        </w:rPr>
        <w:t xml:space="preserve">Ability to leverage fixed costs over more production </w:t>
      </w:r>
    </w:p>
    <w:p w:rsidR="00F23F4E" w:rsidRPr="00B32AD8" w:rsidRDefault="00F23F4E" w:rsidP="00F23F4E">
      <w:pPr>
        <w:pStyle w:val="Default"/>
        <w:numPr>
          <w:ilvl w:val="0"/>
          <w:numId w:val="2"/>
        </w:numPr>
        <w:ind w:left="1800"/>
        <w:rPr>
          <w:sz w:val="28"/>
          <w:szCs w:val="28"/>
        </w:rPr>
      </w:pPr>
      <w:r w:rsidRPr="00B32AD8">
        <w:rPr>
          <w:sz w:val="28"/>
          <w:szCs w:val="28"/>
        </w:rPr>
        <w:t>If quality of purchased grape</w:t>
      </w:r>
      <w:r>
        <w:rPr>
          <w:sz w:val="28"/>
          <w:szCs w:val="28"/>
        </w:rPr>
        <w:t>s</w:t>
      </w:r>
      <w:r w:rsidRPr="00B32AD8">
        <w:rPr>
          <w:sz w:val="28"/>
          <w:szCs w:val="28"/>
        </w:rPr>
        <w:t xml:space="preserve"> is perceived to be better </w:t>
      </w:r>
    </w:p>
    <w:p w:rsidR="00F23F4E" w:rsidRPr="00B32AD8" w:rsidRDefault="00F23F4E" w:rsidP="00F23F4E">
      <w:pPr>
        <w:pStyle w:val="Default"/>
        <w:numPr>
          <w:ilvl w:val="0"/>
          <w:numId w:val="2"/>
        </w:numPr>
        <w:ind w:left="1800"/>
        <w:rPr>
          <w:sz w:val="28"/>
          <w:szCs w:val="28"/>
        </w:rPr>
      </w:pPr>
      <w:r w:rsidRPr="00B32AD8">
        <w:rPr>
          <w:sz w:val="28"/>
          <w:szCs w:val="28"/>
        </w:rPr>
        <w:t xml:space="preserve">To block a competitor from buying the grapes </w:t>
      </w:r>
    </w:p>
    <w:p w:rsidR="00F23F4E" w:rsidRPr="00B32AD8" w:rsidRDefault="00F23F4E" w:rsidP="00F23F4E">
      <w:pPr>
        <w:pStyle w:val="Default"/>
        <w:numPr>
          <w:ilvl w:val="0"/>
          <w:numId w:val="2"/>
        </w:numPr>
        <w:ind w:left="1800"/>
        <w:rPr>
          <w:sz w:val="28"/>
          <w:szCs w:val="28"/>
        </w:rPr>
      </w:pPr>
      <w:r w:rsidRPr="00B32AD8">
        <w:rPr>
          <w:sz w:val="28"/>
          <w:szCs w:val="28"/>
        </w:rPr>
        <w:t xml:space="preserve">Ability to focus time and effort on wine making (rather than harvesting and crushing) </w:t>
      </w:r>
    </w:p>
    <w:p w:rsidR="00F23F4E" w:rsidRPr="00B32AD8" w:rsidRDefault="00F23F4E" w:rsidP="00F23F4E">
      <w:pPr>
        <w:pStyle w:val="Default"/>
        <w:numPr>
          <w:ilvl w:val="0"/>
          <w:numId w:val="2"/>
        </w:numPr>
        <w:ind w:left="1800"/>
        <w:rPr>
          <w:sz w:val="28"/>
          <w:szCs w:val="28"/>
        </w:rPr>
      </w:pPr>
      <w:r w:rsidRPr="00B32AD8">
        <w:rPr>
          <w:sz w:val="28"/>
          <w:szCs w:val="28"/>
        </w:rPr>
        <w:t xml:space="preserve">Creates an incentive for the current grower to control costs </w:t>
      </w:r>
    </w:p>
    <w:p w:rsidR="00F23F4E" w:rsidRDefault="00F23F4E" w:rsidP="00F23F4E">
      <w:pPr>
        <w:pStyle w:val="Default"/>
        <w:ind w:left="720"/>
        <w:rPr>
          <w:sz w:val="28"/>
          <w:szCs w:val="28"/>
        </w:rPr>
      </w:pPr>
    </w:p>
    <w:p w:rsidR="00F23F4E" w:rsidRPr="00B32AD8" w:rsidRDefault="00F23F4E" w:rsidP="00F23F4E">
      <w:pPr>
        <w:pStyle w:val="Default"/>
        <w:ind w:left="720"/>
        <w:rPr>
          <w:sz w:val="28"/>
          <w:szCs w:val="28"/>
        </w:rPr>
      </w:pPr>
      <w:r w:rsidRPr="00B32AD8">
        <w:rPr>
          <w:sz w:val="28"/>
          <w:szCs w:val="28"/>
        </w:rPr>
        <w:t xml:space="preserve">The following factors would support AVS’s decision to reject the grape purchase: </w:t>
      </w:r>
    </w:p>
    <w:p w:rsidR="00F23F4E" w:rsidRPr="00B32AD8" w:rsidRDefault="00F23F4E" w:rsidP="00F23F4E">
      <w:pPr>
        <w:pStyle w:val="Default"/>
        <w:numPr>
          <w:ilvl w:val="0"/>
          <w:numId w:val="2"/>
        </w:numPr>
        <w:ind w:left="1800"/>
        <w:rPr>
          <w:sz w:val="28"/>
          <w:szCs w:val="28"/>
        </w:rPr>
      </w:pPr>
      <w:r w:rsidRPr="00B32AD8">
        <w:rPr>
          <w:sz w:val="28"/>
          <w:szCs w:val="28"/>
        </w:rPr>
        <w:t xml:space="preserve">Poor quality of the grapes </w:t>
      </w:r>
    </w:p>
    <w:p w:rsidR="00F23F4E" w:rsidRPr="00B32AD8" w:rsidRDefault="00F23F4E" w:rsidP="00F23F4E">
      <w:pPr>
        <w:pStyle w:val="Default"/>
        <w:numPr>
          <w:ilvl w:val="0"/>
          <w:numId w:val="2"/>
        </w:numPr>
        <w:ind w:left="1800"/>
        <w:rPr>
          <w:sz w:val="28"/>
          <w:szCs w:val="28"/>
        </w:rPr>
      </w:pPr>
      <w:r w:rsidRPr="00B32AD8">
        <w:rPr>
          <w:sz w:val="28"/>
          <w:szCs w:val="28"/>
        </w:rPr>
        <w:t xml:space="preserve">An additional AVS Chardonnay wine creates confusion in the marketplace </w:t>
      </w:r>
    </w:p>
    <w:p w:rsidR="00F23F4E" w:rsidRPr="00B32AD8" w:rsidRDefault="00F23F4E" w:rsidP="00F23F4E">
      <w:pPr>
        <w:pStyle w:val="Default"/>
        <w:numPr>
          <w:ilvl w:val="0"/>
          <w:numId w:val="2"/>
        </w:numPr>
        <w:ind w:left="1800"/>
        <w:rPr>
          <w:sz w:val="28"/>
          <w:szCs w:val="28"/>
        </w:rPr>
      </w:pPr>
      <w:r w:rsidRPr="00B32AD8">
        <w:rPr>
          <w:sz w:val="28"/>
          <w:szCs w:val="28"/>
        </w:rPr>
        <w:t xml:space="preserve">Lack of control over the harvest and crush process </w:t>
      </w:r>
    </w:p>
    <w:p w:rsidR="00F23F4E" w:rsidRPr="00B32AD8" w:rsidRDefault="00F23F4E" w:rsidP="00F23F4E">
      <w:pPr>
        <w:pStyle w:val="Default"/>
        <w:numPr>
          <w:ilvl w:val="0"/>
          <w:numId w:val="2"/>
        </w:numPr>
        <w:ind w:left="1800"/>
        <w:rPr>
          <w:sz w:val="28"/>
          <w:szCs w:val="28"/>
        </w:rPr>
      </w:pPr>
      <w:r w:rsidRPr="00B32AD8">
        <w:rPr>
          <w:sz w:val="28"/>
          <w:szCs w:val="28"/>
        </w:rPr>
        <w:t xml:space="preserve">Lack of confidence in the additional sales forecast </w:t>
      </w:r>
    </w:p>
    <w:p w:rsidR="00F23F4E" w:rsidRPr="00B32AD8" w:rsidRDefault="00F23F4E" w:rsidP="00F23F4E">
      <w:pPr>
        <w:pStyle w:val="Default"/>
        <w:numPr>
          <w:ilvl w:val="0"/>
          <w:numId w:val="2"/>
        </w:numPr>
        <w:ind w:left="1800"/>
        <w:rPr>
          <w:sz w:val="28"/>
          <w:szCs w:val="28"/>
        </w:rPr>
      </w:pPr>
      <w:r w:rsidRPr="00B32AD8">
        <w:rPr>
          <w:sz w:val="28"/>
          <w:szCs w:val="28"/>
        </w:rPr>
        <w:t xml:space="preserve">Inability of the current capacity (e.g. bottling line, space) to support additional production </w:t>
      </w:r>
    </w:p>
    <w:p w:rsidR="00F23F4E" w:rsidRPr="00B32AD8" w:rsidRDefault="00F23F4E" w:rsidP="00F23F4E">
      <w:pPr>
        <w:pStyle w:val="Default"/>
        <w:numPr>
          <w:ilvl w:val="0"/>
          <w:numId w:val="2"/>
        </w:numPr>
        <w:ind w:left="1800"/>
        <w:rPr>
          <w:sz w:val="28"/>
          <w:szCs w:val="28"/>
        </w:rPr>
      </w:pPr>
      <w:r w:rsidRPr="00B32AD8">
        <w:rPr>
          <w:sz w:val="28"/>
          <w:szCs w:val="28"/>
        </w:rPr>
        <w:t xml:space="preserve">Inability to use the additional barrels purchased in future years </w:t>
      </w:r>
    </w:p>
    <w:p w:rsidR="00F23F4E" w:rsidRPr="00B32AD8" w:rsidRDefault="00F23F4E" w:rsidP="00F23F4E">
      <w:pPr>
        <w:pStyle w:val="Default"/>
        <w:numPr>
          <w:ilvl w:val="0"/>
          <w:numId w:val="2"/>
        </w:numPr>
        <w:ind w:left="1800"/>
        <w:rPr>
          <w:sz w:val="28"/>
          <w:szCs w:val="28"/>
        </w:rPr>
      </w:pPr>
      <w:r w:rsidRPr="00B32AD8">
        <w:rPr>
          <w:sz w:val="28"/>
          <w:szCs w:val="28"/>
        </w:rPr>
        <w:t xml:space="preserve">Cannibalization of the current Chardonnay, Chardonnay-Estate or Blanc de Blanc sales </w:t>
      </w:r>
    </w:p>
    <w:p w:rsidR="00F23F4E" w:rsidRPr="00B32AD8" w:rsidRDefault="00F23F4E" w:rsidP="00F23F4E">
      <w:pPr>
        <w:pStyle w:val="Default"/>
        <w:numPr>
          <w:ilvl w:val="0"/>
          <w:numId w:val="2"/>
        </w:numPr>
        <w:ind w:left="1800"/>
        <w:rPr>
          <w:sz w:val="28"/>
          <w:szCs w:val="28"/>
        </w:rPr>
      </w:pPr>
      <w:r w:rsidRPr="00B32AD8">
        <w:rPr>
          <w:sz w:val="28"/>
          <w:szCs w:val="28"/>
        </w:rPr>
        <w:t xml:space="preserve">Reliability concerns with the new supplier </w:t>
      </w:r>
    </w:p>
    <w:p w:rsidR="00F23F4E" w:rsidRPr="00B32AD8" w:rsidRDefault="00F23F4E" w:rsidP="00F23F4E">
      <w:pPr>
        <w:pStyle w:val="Default"/>
        <w:numPr>
          <w:ilvl w:val="0"/>
          <w:numId w:val="2"/>
        </w:numPr>
        <w:ind w:left="1800"/>
        <w:rPr>
          <w:sz w:val="28"/>
          <w:szCs w:val="28"/>
        </w:rPr>
      </w:pPr>
      <w:r w:rsidRPr="00B32AD8">
        <w:rPr>
          <w:sz w:val="28"/>
          <w:szCs w:val="28"/>
        </w:rPr>
        <w:t xml:space="preserve">Other hidden costs </w:t>
      </w:r>
    </w:p>
    <w:p w:rsidR="00F23F4E" w:rsidRPr="00B32AD8" w:rsidRDefault="00F23F4E" w:rsidP="00F23F4E">
      <w:pPr>
        <w:pStyle w:val="Default"/>
        <w:ind w:left="1080"/>
        <w:rPr>
          <w:sz w:val="28"/>
          <w:szCs w:val="28"/>
        </w:rPr>
      </w:pPr>
    </w:p>
    <w:p w:rsidR="00F23F4E" w:rsidRPr="00B32AD8" w:rsidRDefault="00F23F4E" w:rsidP="00F23F4E">
      <w:pPr>
        <w:pStyle w:val="Default"/>
        <w:ind w:left="720"/>
        <w:rPr>
          <w:sz w:val="28"/>
          <w:szCs w:val="28"/>
        </w:rPr>
      </w:pPr>
      <w:r w:rsidRPr="00B32AD8">
        <w:rPr>
          <w:b/>
          <w:bCs/>
          <w:sz w:val="28"/>
          <w:szCs w:val="28"/>
        </w:rPr>
        <w:t xml:space="preserve">Summary </w:t>
      </w:r>
    </w:p>
    <w:p w:rsidR="00F23F4E" w:rsidRPr="00B32AD8" w:rsidRDefault="00F23F4E" w:rsidP="00F23F4E">
      <w:pPr>
        <w:pStyle w:val="Default"/>
        <w:rPr>
          <w:sz w:val="28"/>
          <w:szCs w:val="28"/>
        </w:rPr>
      </w:pPr>
    </w:p>
    <w:p w:rsidR="00F23F4E" w:rsidRPr="00B32AD8" w:rsidRDefault="00F23F4E" w:rsidP="00F23F4E">
      <w:pPr>
        <w:pStyle w:val="Default"/>
        <w:ind w:left="720"/>
        <w:rPr>
          <w:sz w:val="28"/>
          <w:szCs w:val="28"/>
        </w:rPr>
      </w:pPr>
      <w:r w:rsidRPr="00B32AD8">
        <w:rPr>
          <w:sz w:val="28"/>
          <w:szCs w:val="28"/>
        </w:rPr>
        <w:t xml:space="preserve">The AVS case is based upon actual wine industry data, although the data has been simplified to reinforce the teaching points and concepts. It is also true to the wine making process, with the exception of AVS’s process of making the Chardonnay regular wine from the fermented Chardonnay and Blanc de Blanc wines. This can be done, but most commonly the juice from the wine grapes is combined at the start of the fermenting process, so that they can ferment together. Because of the different yield rates in the fermenting process, the case had the wines ferment separately and blend at the end. </w:t>
      </w:r>
    </w:p>
    <w:p w:rsidR="00F23F4E" w:rsidRPr="00B32AD8" w:rsidRDefault="00F23F4E" w:rsidP="00F23F4E">
      <w:pPr>
        <w:pStyle w:val="Default"/>
        <w:ind w:left="720"/>
        <w:rPr>
          <w:sz w:val="28"/>
          <w:szCs w:val="28"/>
        </w:rPr>
      </w:pPr>
    </w:p>
    <w:p w:rsidR="00F23F4E" w:rsidRPr="00D81DD4" w:rsidRDefault="00F23F4E" w:rsidP="00F23F4E">
      <w:pPr>
        <w:pStyle w:val="Default"/>
        <w:ind w:left="720"/>
        <w:rPr>
          <w:b/>
          <w:bCs/>
          <w:szCs w:val="28"/>
        </w:rPr>
      </w:pPr>
      <w:r w:rsidRPr="00B32AD8">
        <w:rPr>
          <w:sz w:val="28"/>
          <w:szCs w:val="28"/>
        </w:rPr>
        <w:lastRenderedPageBreak/>
        <w:t>Note: The full case, which includes activity-based cost analysis, can be taught in a 75-minute class, or by omitting the decision analysis question 50 minutes would be sufficient. The case author has also used it to teach the differences between the financial income statement reporting (product and period costs) and the contribution margin income statement reporting (variable and fixed costs), and then assigned decision analysis and/or the ABC costing as an additional assignment.</w:t>
      </w:r>
    </w:p>
    <w:p w:rsidR="00E11E11" w:rsidRDefault="00E11E11"/>
    <w:sectPr w:rsidR="00E11E11" w:rsidSect="0002772B">
      <w:headerReference w:type="even" r:id="rId7"/>
      <w:headerReference w:type="default" r:id="rId8"/>
      <w:footerReference w:type="even" r:id="rId9"/>
      <w:footerReference w:type="default" r:id="rId10"/>
      <w:footerReference w:type="first" r:id="rId11"/>
      <w:pgSz w:w="12240" w:h="15840" w:code="1"/>
      <w:pgMar w:top="1080" w:right="1080" w:bottom="1080" w:left="1080" w:header="720" w:footer="720" w:gutter="360"/>
      <w:pgNumType w:start="5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B30" w:rsidRDefault="00790B30" w:rsidP="00F23F4E">
      <w:pPr>
        <w:spacing w:line="240" w:lineRule="auto"/>
      </w:pPr>
      <w:r>
        <w:separator/>
      </w:r>
    </w:p>
  </w:endnote>
  <w:endnote w:type="continuationSeparator" w:id="0">
    <w:p w:rsidR="00790B30" w:rsidRDefault="00790B30" w:rsidP="00F23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C3F" w:rsidRPr="0002772B" w:rsidRDefault="00625385">
    <w:pPr>
      <w:pStyle w:val="Footer"/>
      <w:jc w:val="center"/>
      <w:rPr>
        <w:rStyle w:val="PageNumber"/>
        <w:sz w:val="24"/>
        <w:szCs w:val="24"/>
      </w:rPr>
    </w:pPr>
    <w:r w:rsidRPr="0002772B">
      <w:rPr>
        <w:rStyle w:val="PageNumber"/>
        <w:sz w:val="24"/>
        <w:szCs w:val="24"/>
      </w:rPr>
      <w:t xml:space="preserve">– </w:t>
    </w:r>
    <w:r w:rsidR="009C6C3F" w:rsidRPr="0002772B">
      <w:rPr>
        <w:rStyle w:val="PageNumber"/>
        <w:sz w:val="24"/>
        <w:szCs w:val="24"/>
      </w:rPr>
      <w:fldChar w:fldCharType="begin"/>
    </w:r>
    <w:r w:rsidRPr="0002772B">
      <w:rPr>
        <w:rStyle w:val="PageNumber"/>
        <w:sz w:val="24"/>
        <w:szCs w:val="24"/>
      </w:rPr>
      <w:instrText xml:space="preserve">PAGE  </w:instrText>
    </w:r>
    <w:r w:rsidR="009C6C3F" w:rsidRPr="0002772B">
      <w:rPr>
        <w:rStyle w:val="PageNumber"/>
        <w:sz w:val="24"/>
        <w:szCs w:val="24"/>
      </w:rPr>
      <w:fldChar w:fldCharType="separate"/>
    </w:r>
    <w:r>
      <w:rPr>
        <w:rStyle w:val="PageNumber"/>
        <w:noProof/>
        <w:sz w:val="24"/>
        <w:szCs w:val="24"/>
      </w:rPr>
      <w:t>100</w:t>
    </w:r>
    <w:r w:rsidR="009C6C3F" w:rsidRPr="0002772B">
      <w:rPr>
        <w:rStyle w:val="PageNumber"/>
        <w:sz w:val="24"/>
        <w:szCs w:val="24"/>
      </w:rPr>
      <w:fldChar w:fldCharType="end"/>
    </w:r>
    <w:r w:rsidRPr="0002772B">
      <w:rPr>
        <w:rStyle w:val="PageNumber"/>
        <w:sz w:val="24"/>
        <w:szCs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C3F" w:rsidRPr="0002772B" w:rsidRDefault="00625385">
    <w:pPr>
      <w:pStyle w:val="Footer"/>
      <w:jc w:val="center"/>
      <w:rPr>
        <w:rStyle w:val="PageNumber"/>
        <w:sz w:val="24"/>
        <w:szCs w:val="24"/>
      </w:rPr>
    </w:pPr>
    <w:r w:rsidRPr="0002772B">
      <w:rPr>
        <w:rStyle w:val="PageNumber"/>
        <w:sz w:val="24"/>
        <w:szCs w:val="24"/>
      </w:rPr>
      <w:t xml:space="preserve">– </w:t>
    </w:r>
    <w:r w:rsidR="009C6C3F" w:rsidRPr="0002772B">
      <w:rPr>
        <w:rStyle w:val="PageNumber"/>
        <w:sz w:val="24"/>
        <w:szCs w:val="24"/>
      </w:rPr>
      <w:fldChar w:fldCharType="begin"/>
    </w:r>
    <w:r w:rsidRPr="0002772B">
      <w:rPr>
        <w:rStyle w:val="PageNumber"/>
        <w:sz w:val="24"/>
        <w:szCs w:val="24"/>
      </w:rPr>
      <w:instrText xml:space="preserve">PAGE  </w:instrText>
    </w:r>
    <w:r w:rsidR="009C6C3F" w:rsidRPr="0002772B">
      <w:rPr>
        <w:rStyle w:val="PageNumber"/>
        <w:sz w:val="24"/>
        <w:szCs w:val="24"/>
      </w:rPr>
      <w:fldChar w:fldCharType="separate"/>
    </w:r>
    <w:r w:rsidR="00066AB9">
      <w:rPr>
        <w:rStyle w:val="PageNumber"/>
        <w:noProof/>
        <w:sz w:val="24"/>
        <w:szCs w:val="24"/>
      </w:rPr>
      <w:t>58</w:t>
    </w:r>
    <w:r w:rsidR="009C6C3F" w:rsidRPr="0002772B">
      <w:rPr>
        <w:rStyle w:val="PageNumber"/>
        <w:sz w:val="24"/>
        <w:szCs w:val="24"/>
      </w:rPr>
      <w:fldChar w:fldCharType="end"/>
    </w:r>
    <w:r w:rsidRPr="0002772B">
      <w:rPr>
        <w:rStyle w:val="PageNumber"/>
        <w:sz w:val="24"/>
        <w:szCs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72B" w:rsidRDefault="009C6C3F" w:rsidP="009950AA">
    <w:pPr>
      <w:pStyle w:val="Footer"/>
      <w:framePr w:wrap="around" w:vAnchor="text" w:hAnchor="margin" w:xAlign="center" w:y="1"/>
      <w:rPr>
        <w:rStyle w:val="PageNumber"/>
      </w:rPr>
    </w:pPr>
    <w:r>
      <w:rPr>
        <w:rStyle w:val="PageNumber"/>
      </w:rPr>
      <w:fldChar w:fldCharType="begin"/>
    </w:r>
    <w:r w:rsidR="00625385">
      <w:rPr>
        <w:rStyle w:val="PageNumber"/>
      </w:rPr>
      <w:instrText xml:space="preserve">PAGE  </w:instrText>
    </w:r>
    <w:r>
      <w:rPr>
        <w:rStyle w:val="PageNumber"/>
      </w:rPr>
      <w:fldChar w:fldCharType="separate"/>
    </w:r>
    <w:r w:rsidR="00625385">
      <w:rPr>
        <w:rStyle w:val="PageNumber"/>
        <w:noProof/>
      </w:rPr>
      <w:t>52</w:t>
    </w:r>
    <w:r>
      <w:rPr>
        <w:rStyle w:val="PageNumber"/>
      </w:rPr>
      <w:fldChar w:fldCharType="end"/>
    </w:r>
  </w:p>
  <w:p w:rsidR="00392C3F" w:rsidRDefault="00625385">
    <w:pPr>
      <w:pStyle w:val="Footer"/>
      <w:jc w:val="center"/>
    </w:pP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B30" w:rsidRDefault="00790B30" w:rsidP="00F23F4E">
      <w:pPr>
        <w:spacing w:line="240" w:lineRule="auto"/>
      </w:pPr>
      <w:r>
        <w:separator/>
      </w:r>
    </w:p>
  </w:footnote>
  <w:footnote w:type="continuationSeparator" w:id="0">
    <w:p w:rsidR="00790B30" w:rsidRDefault="00790B30" w:rsidP="00F23F4E">
      <w:pPr>
        <w:spacing w:line="240" w:lineRule="auto"/>
      </w:pPr>
      <w:r>
        <w:continuationSeparator/>
      </w:r>
    </w:p>
  </w:footnote>
  <w:footnote w:id="1">
    <w:p w:rsidR="00F23F4E" w:rsidRDefault="00F23F4E" w:rsidP="00F23F4E">
      <w:pPr>
        <w:pStyle w:val="Default"/>
        <w:spacing w:line="480" w:lineRule="auto"/>
      </w:pPr>
      <w:r>
        <w:rPr>
          <w:rStyle w:val="FootnoteReference"/>
        </w:rPr>
        <w:footnoteRef/>
      </w:r>
      <w:r>
        <w:t xml:space="preserve"> </w:t>
      </w:r>
      <w:r>
        <w:rPr>
          <w:sz w:val="23"/>
          <w:szCs w:val="23"/>
        </w:rPr>
        <w:t xml:space="preserve">© 2010 Priscilla S. Wisner. Adapted and used by permission of Priscilla S. Wisner. </w:t>
      </w:r>
    </w:p>
    <w:p w:rsidR="00F23F4E" w:rsidRDefault="00F23F4E" w:rsidP="00F23F4E">
      <w:pPr>
        <w:pStyle w:val="FootnoteText"/>
      </w:pPr>
    </w:p>
  </w:footnote>
  <w:footnote w:id="2">
    <w:p w:rsidR="00F23F4E" w:rsidRPr="007326CA" w:rsidRDefault="00F23F4E" w:rsidP="00F23F4E">
      <w:pPr>
        <w:pStyle w:val="FootnoteText"/>
        <w:spacing w:line="240" w:lineRule="auto"/>
        <w:ind w:left="720"/>
        <w:rPr>
          <w:szCs w:val="24"/>
        </w:rPr>
      </w:pPr>
      <w:r w:rsidRPr="007326CA">
        <w:rPr>
          <w:rStyle w:val="FootnoteReference"/>
          <w:szCs w:val="24"/>
        </w:rPr>
        <w:footnoteRef/>
      </w:r>
      <w:r w:rsidRPr="007326CA">
        <w:rPr>
          <w:szCs w:val="24"/>
        </w:rPr>
        <w:t xml:space="preserve"> Each case of wine requires 36 pounds of grapes (post-fermenting). A barrel holds the equivalent of 40 cases of wine (post-fermenting), or 1,440 pounds of grapes (40 × 36). To convert the post-fermenting grapes to pre-fermenting grapes, they must be divided by 0.9, or 1,440/0.9 equals 1,600 pounds of grapes. The harvest of 100,000 pounds of grapes therefore requires 62.5 barrels for storage (100,000/1,600).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C3F" w:rsidRDefault="00625385">
    <w:pPr>
      <w:pStyle w:val="Header"/>
    </w:pPr>
    <w:r>
      <w:t>Atkinson, Solutions Manual t/a Management Accounting, 6E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C3F" w:rsidRDefault="00625385">
    <w:pPr>
      <w:pStyle w:val="Header"/>
      <w:jc w:val="right"/>
    </w:pPr>
    <w:r>
      <w:t>Chapter 3: Using Costs in Decision Making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6EE8"/>
    <w:multiLevelType w:val="hybridMultilevel"/>
    <w:tmpl w:val="34BE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CB4CD7"/>
    <w:multiLevelType w:val="hybridMultilevel"/>
    <w:tmpl w:val="408C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DF1F99"/>
    <w:multiLevelType w:val="hybridMultilevel"/>
    <w:tmpl w:val="09B24B0C"/>
    <w:lvl w:ilvl="0" w:tplc="D50A618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1"/>
    <w:footnote w:id="0"/>
  </w:footnotePr>
  <w:endnotePr>
    <w:endnote w:id="-1"/>
    <w:endnote w:id="0"/>
  </w:endnotePr>
  <w:compat/>
  <w:rsids>
    <w:rsidRoot w:val="00C53E18"/>
    <w:rsid w:val="00005BDE"/>
    <w:rsid w:val="00066AB9"/>
    <w:rsid w:val="000F1329"/>
    <w:rsid w:val="001936C9"/>
    <w:rsid w:val="001F41CF"/>
    <w:rsid w:val="00260A49"/>
    <w:rsid w:val="002F69DA"/>
    <w:rsid w:val="003C532F"/>
    <w:rsid w:val="004C357B"/>
    <w:rsid w:val="004E215E"/>
    <w:rsid w:val="004E6B4E"/>
    <w:rsid w:val="00625385"/>
    <w:rsid w:val="006E4DAF"/>
    <w:rsid w:val="0076426E"/>
    <w:rsid w:val="00790B30"/>
    <w:rsid w:val="009407B6"/>
    <w:rsid w:val="009C6C3F"/>
    <w:rsid w:val="00AA29CA"/>
    <w:rsid w:val="00B837BC"/>
    <w:rsid w:val="00B95075"/>
    <w:rsid w:val="00C53E18"/>
    <w:rsid w:val="00E11E11"/>
    <w:rsid w:val="00EB7834"/>
    <w:rsid w:val="00F23F4E"/>
    <w:rsid w:val="00FD7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4E"/>
    <w:pPr>
      <w:overflowPunct w:val="0"/>
      <w:autoSpaceDE w:val="0"/>
      <w:autoSpaceDN w:val="0"/>
      <w:adjustRightInd w:val="0"/>
      <w:spacing w:after="0" w:line="320" w:lineRule="exact"/>
      <w:textAlignment w:val="baseline"/>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23F4E"/>
    <w:pPr>
      <w:tabs>
        <w:tab w:val="center" w:pos="4320"/>
        <w:tab w:val="right" w:pos="8640"/>
      </w:tabs>
    </w:pPr>
  </w:style>
  <w:style w:type="character" w:customStyle="1" w:styleId="FooterChar">
    <w:name w:val="Footer Char"/>
    <w:basedOn w:val="DefaultParagraphFont"/>
    <w:link w:val="Footer"/>
    <w:rsid w:val="00F23F4E"/>
    <w:rPr>
      <w:rFonts w:ascii="Times New Roman" w:eastAsia="Times New Roman" w:hAnsi="Times New Roman" w:cs="Times New Roman"/>
      <w:sz w:val="28"/>
      <w:szCs w:val="20"/>
    </w:rPr>
  </w:style>
  <w:style w:type="paragraph" w:styleId="Header">
    <w:name w:val="header"/>
    <w:basedOn w:val="Normal"/>
    <w:link w:val="HeaderChar"/>
    <w:rsid w:val="00F23F4E"/>
    <w:pPr>
      <w:tabs>
        <w:tab w:val="center" w:pos="4320"/>
        <w:tab w:val="right" w:pos="8640"/>
      </w:tabs>
    </w:pPr>
    <w:rPr>
      <w:i/>
      <w:sz w:val="20"/>
    </w:rPr>
  </w:style>
  <w:style w:type="character" w:customStyle="1" w:styleId="HeaderChar">
    <w:name w:val="Header Char"/>
    <w:basedOn w:val="DefaultParagraphFont"/>
    <w:link w:val="Header"/>
    <w:rsid w:val="00F23F4E"/>
    <w:rPr>
      <w:rFonts w:ascii="Times New Roman" w:eastAsia="Times New Roman" w:hAnsi="Times New Roman" w:cs="Times New Roman"/>
      <w:i/>
      <w:sz w:val="20"/>
      <w:szCs w:val="20"/>
    </w:rPr>
  </w:style>
  <w:style w:type="paragraph" w:styleId="FootnoteText">
    <w:name w:val="footnote text"/>
    <w:basedOn w:val="Normal"/>
    <w:link w:val="FootnoteTextChar"/>
    <w:uiPriority w:val="99"/>
    <w:semiHidden/>
    <w:rsid w:val="00F23F4E"/>
    <w:rPr>
      <w:sz w:val="24"/>
    </w:rPr>
  </w:style>
  <w:style w:type="character" w:customStyle="1" w:styleId="FootnoteTextChar">
    <w:name w:val="Footnote Text Char"/>
    <w:basedOn w:val="DefaultParagraphFont"/>
    <w:link w:val="FootnoteText"/>
    <w:uiPriority w:val="99"/>
    <w:semiHidden/>
    <w:rsid w:val="00F23F4E"/>
    <w:rPr>
      <w:rFonts w:ascii="Times New Roman" w:eastAsia="Times New Roman" w:hAnsi="Times New Roman" w:cs="Times New Roman"/>
      <w:sz w:val="24"/>
      <w:szCs w:val="20"/>
    </w:rPr>
  </w:style>
  <w:style w:type="paragraph" w:customStyle="1" w:styleId="problist">
    <w:name w:val="problist"/>
    <w:basedOn w:val="Normal"/>
    <w:rsid w:val="00F23F4E"/>
    <w:pPr>
      <w:tabs>
        <w:tab w:val="left" w:pos="720"/>
      </w:tabs>
      <w:ind w:left="1440" w:hanging="1440"/>
      <w:jc w:val="both"/>
    </w:pPr>
    <w:rPr>
      <w:lang w:val="pt-PT"/>
    </w:rPr>
  </w:style>
  <w:style w:type="character" w:styleId="PageNumber">
    <w:name w:val="page number"/>
    <w:basedOn w:val="DefaultParagraphFont"/>
    <w:rsid w:val="00F23F4E"/>
    <w:rPr>
      <w:sz w:val="20"/>
    </w:rPr>
  </w:style>
  <w:style w:type="paragraph" w:customStyle="1" w:styleId="Default">
    <w:name w:val="Default"/>
    <w:rsid w:val="00F23F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rsid w:val="00F23F4E"/>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Medakiewicz (Open)</dc:creator>
  <cp:lastModifiedBy>dramirez123</cp:lastModifiedBy>
  <cp:revision>2</cp:revision>
  <dcterms:created xsi:type="dcterms:W3CDTF">2016-05-02T20:11:00Z</dcterms:created>
  <dcterms:modified xsi:type="dcterms:W3CDTF">2016-05-02T20:11:00Z</dcterms:modified>
</cp:coreProperties>
</file>